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A520" w14:textId="35434B26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Zum Nachweis der t</w:t>
      </w:r>
      <w:r w:rsidRPr="009F26F1">
        <w:rPr>
          <w:rFonts w:cs="Arial"/>
          <w:color w:val="000000"/>
          <w:szCs w:val="20"/>
        </w:rPr>
        <w:t>echnische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und berufliche</w:t>
      </w:r>
      <w:r>
        <w:rPr>
          <w:rFonts w:cs="Arial"/>
          <w:color w:val="000000"/>
          <w:szCs w:val="20"/>
        </w:rPr>
        <w:t>n</w:t>
      </w:r>
      <w:r w:rsidRPr="009F26F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sowie der </w:t>
      </w:r>
      <w:r w:rsidRPr="00C44F2F">
        <w:rPr>
          <w:rFonts w:cs="Arial"/>
          <w:color w:val="000000"/>
          <w:szCs w:val="20"/>
        </w:rPr>
        <w:t xml:space="preserve">wirtschaftlichen und finanziellen </w:t>
      </w:r>
      <w:r w:rsidRPr="009F26F1">
        <w:rPr>
          <w:rFonts w:cs="Arial"/>
          <w:color w:val="000000"/>
          <w:szCs w:val="20"/>
        </w:rPr>
        <w:t>Leistungsfähigkeit</w:t>
      </w:r>
      <w:r>
        <w:rPr>
          <w:rFonts w:cs="Arial"/>
          <w:color w:val="000000"/>
          <w:szCs w:val="20"/>
        </w:rPr>
        <w:t xml:space="preserve"> (Eignung) sind die</w:t>
      </w:r>
      <w:r w:rsidRPr="00DE15E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unten genannten</w:t>
      </w:r>
      <w:r w:rsidRPr="00DE15E6">
        <w:rPr>
          <w:rFonts w:cs="Arial"/>
          <w:color w:val="000000"/>
          <w:szCs w:val="20"/>
        </w:rPr>
        <w:t xml:space="preserve"> </w:t>
      </w:r>
      <w:r w:rsidR="00C44F2F" w:rsidRPr="00C44F2F">
        <w:rPr>
          <w:rFonts w:cs="Arial"/>
          <w:color w:val="000000"/>
          <w:szCs w:val="20"/>
        </w:rPr>
        <w:t>Erklärungen abzugeben</w:t>
      </w:r>
      <w:r>
        <w:rPr>
          <w:rFonts w:cs="Arial"/>
          <w:color w:val="000000"/>
          <w:szCs w:val="20"/>
        </w:rPr>
        <w:t xml:space="preserve">. Der Nachweis erfolgt </w:t>
      </w:r>
      <w:r w:rsidR="00C44F2F">
        <w:rPr>
          <w:rFonts w:cs="Arial"/>
          <w:color w:val="000000"/>
          <w:szCs w:val="20"/>
        </w:rPr>
        <w:t xml:space="preserve">grundsätzlich </w:t>
      </w:r>
      <w:r>
        <w:rPr>
          <w:rFonts w:cs="Arial"/>
          <w:color w:val="000000"/>
          <w:szCs w:val="20"/>
        </w:rPr>
        <w:t>in Form einer Eigenerklärung. Darüberhinausgehend einzureichende Nachweise werden gesondert aufgeführt.</w:t>
      </w:r>
    </w:p>
    <w:p w14:paraId="3E7AAD64" w14:textId="77777777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35BF0918" w14:textId="0704BEF0" w:rsid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1E0A">
        <w:rPr>
          <w:rFonts w:cs="Arial"/>
          <w:color w:val="000000"/>
          <w:szCs w:val="20"/>
        </w:rPr>
        <w:t xml:space="preserve">Für den Fall der </w:t>
      </w:r>
      <w:r w:rsidRPr="002E1E0A">
        <w:rPr>
          <w:rFonts w:cs="Arial"/>
          <w:b/>
          <w:color w:val="000000"/>
          <w:szCs w:val="20"/>
        </w:rPr>
        <w:t>Eignungsleihe bzw. der Beteiligung als Bietergemeinschaft</w:t>
      </w:r>
      <w:r w:rsidRPr="002E1E0A">
        <w:rPr>
          <w:rFonts w:cs="Arial"/>
          <w:color w:val="000000"/>
          <w:szCs w:val="20"/>
        </w:rPr>
        <w:t xml:space="preserve"> </w:t>
      </w:r>
      <w:r w:rsidR="00F01520">
        <w:rPr>
          <w:rFonts w:cs="Arial"/>
          <w:color w:val="000000"/>
          <w:szCs w:val="20"/>
        </w:rPr>
        <w:t xml:space="preserve">(vgl. Bewerbungsbedingungen) </w:t>
      </w:r>
      <w:r w:rsidRPr="002E1E0A">
        <w:rPr>
          <w:rFonts w:cs="Arial"/>
          <w:color w:val="000000"/>
          <w:szCs w:val="20"/>
        </w:rPr>
        <w:t>hat der Bieter</w:t>
      </w:r>
      <w:r w:rsidR="006A54D8">
        <w:rPr>
          <w:rFonts w:cs="Arial"/>
          <w:color w:val="000000"/>
          <w:szCs w:val="20"/>
        </w:rPr>
        <w:t>/Bewerber</w:t>
      </w:r>
      <w:r w:rsidRPr="002E1E0A">
        <w:rPr>
          <w:rFonts w:cs="Arial"/>
          <w:color w:val="000000"/>
          <w:szCs w:val="20"/>
        </w:rPr>
        <w:t xml:space="preserve"> bzw. der Vertreter der Bieter</w:t>
      </w:r>
      <w:r w:rsidR="006A54D8">
        <w:rPr>
          <w:rFonts w:cs="Arial"/>
          <w:color w:val="000000"/>
          <w:szCs w:val="20"/>
        </w:rPr>
        <w:t>-/Bewerber</w:t>
      </w:r>
      <w:r w:rsidRPr="002E1E0A">
        <w:rPr>
          <w:rFonts w:cs="Arial"/>
          <w:color w:val="000000"/>
          <w:szCs w:val="20"/>
        </w:rPr>
        <w:t xml:space="preserve">gemeinschaft die </w:t>
      </w:r>
      <w:r>
        <w:rPr>
          <w:rFonts w:cs="Arial"/>
          <w:color w:val="000000"/>
          <w:szCs w:val="20"/>
        </w:rPr>
        <w:t xml:space="preserve">geforderten Angaben </w:t>
      </w:r>
      <w:r w:rsidRPr="002E1E0A">
        <w:rPr>
          <w:rFonts w:cs="Arial"/>
          <w:color w:val="000000"/>
          <w:szCs w:val="20"/>
        </w:rPr>
        <w:t xml:space="preserve">für alle Beteiligten gemeinsam </w:t>
      </w:r>
      <w:r>
        <w:rPr>
          <w:rFonts w:cs="Arial"/>
          <w:color w:val="000000"/>
          <w:szCs w:val="20"/>
        </w:rPr>
        <w:t>abzugeben. Dabei ist</w:t>
      </w:r>
      <w:r w:rsidRPr="002E1E0A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stets </w:t>
      </w:r>
      <w:r w:rsidRPr="002E1E0A">
        <w:rPr>
          <w:rFonts w:cs="Arial"/>
          <w:color w:val="000000"/>
          <w:szCs w:val="20"/>
        </w:rPr>
        <w:t>kenntlich zu machen, welche Eignungsanforderung von welchem Unternehmen erfüllt wird</w:t>
      </w:r>
      <w:r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>ggf. auch</w:t>
      </w:r>
      <w:r w:rsidRPr="002E1E0A">
        <w:rPr>
          <w:rFonts w:cs="Arial"/>
          <w:color w:val="000000"/>
          <w:szCs w:val="20"/>
        </w:rPr>
        <w:t xml:space="preserve"> in </w:t>
      </w:r>
      <w:r>
        <w:rPr>
          <w:rFonts w:cs="Arial"/>
          <w:color w:val="000000"/>
          <w:szCs w:val="20"/>
        </w:rPr>
        <w:t>zusätzlich einzureichenden</w:t>
      </w:r>
      <w:r w:rsidRPr="002E1E0A">
        <w:rPr>
          <w:rFonts w:cs="Arial"/>
          <w:color w:val="000000"/>
          <w:szCs w:val="20"/>
        </w:rPr>
        <w:t xml:space="preserve"> Nachweisen).</w:t>
      </w:r>
      <w:r w:rsidR="00F01520">
        <w:rPr>
          <w:rFonts w:cs="Arial"/>
          <w:color w:val="000000"/>
          <w:szCs w:val="20"/>
        </w:rPr>
        <w:t xml:space="preserve"> </w:t>
      </w:r>
      <w:r w:rsidRPr="002E1E0A">
        <w:rPr>
          <w:rFonts w:cs="Arial"/>
          <w:color w:val="000000"/>
          <w:szCs w:val="20"/>
        </w:rPr>
        <w:t xml:space="preserve">Tabellen </w:t>
      </w:r>
      <w:r>
        <w:rPr>
          <w:rFonts w:cs="Arial"/>
          <w:color w:val="000000"/>
          <w:szCs w:val="20"/>
        </w:rPr>
        <w:t>sind</w:t>
      </w:r>
      <w:r w:rsidRPr="002E1E0A">
        <w:rPr>
          <w:rFonts w:cs="Arial"/>
          <w:color w:val="000000"/>
          <w:szCs w:val="20"/>
        </w:rPr>
        <w:t xml:space="preserve"> nach Bedarf zu duplizieren (</w:t>
      </w:r>
      <w:proofErr w:type="spellStart"/>
      <w:r w:rsidRPr="002E1E0A">
        <w:rPr>
          <w:rFonts w:cs="Arial"/>
          <w:color w:val="000000"/>
          <w:szCs w:val="20"/>
        </w:rPr>
        <w:t>copy</w:t>
      </w:r>
      <w:proofErr w:type="spellEnd"/>
      <w:r w:rsidRPr="002E1E0A">
        <w:rPr>
          <w:rFonts w:cs="Arial"/>
          <w:color w:val="000000"/>
          <w:szCs w:val="20"/>
        </w:rPr>
        <w:t>-and-paste) und das betreffende Unternehmen ist in der hierfür vorgesehenen Rubrik "Bieter/Bietergemeinschaftsmitglied/Drittunternehmen" eindeutig zu benennen.</w:t>
      </w:r>
    </w:p>
    <w:p w14:paraId="7CCCC019" w14:textId="77777777" w:rsidR="002E1E0A" w:rsidRPr="002E1E0A" w:rsidRDefault="002E1E0A" w:rsidP="002E1E0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F76D71A" w14:textId="5131F075" w:rsidR="002E1E0A" w:rsidRPr="005B4276" w:rsidRDefault="002E1E0A" w:rsidP="002E1E0A">
      <w:r w:rsidRPr="0042062B">
        <w:t xml:space="preserve">Die Angaben müssen insgesamt schlüssig und nachvollziehbar erkennen lassen, dass </w:t>
      </w:r>
      <w:r>
        <w:t>der Bieter / die Bietergemeinschaft</w:t>
      </w:r>
      <w:r w:rsidRPr="0042062B">
        <w:t xml:space="preserve"> zur Erbringung der ausgeschriebenen Leistung in der Lage</w:t>
      </w:r>
      <w:r w:rsidRPr="005B4276">
        <w:t xml:space="preserve"> ist.</w:t>
      </w:r>
    </w:p>
    <w:p w14:paraId="44340AFF" w14:textId="77777777" w:rsidR="002E1E0A" w:rsidRPr="002E1E0A" w:rsidRDefault="002E1E0A" w:rsidP="002E1E0A"/>
    <w:p w14:paraId="1B96AB49" w14:textId="4168B188" w:rsidR="002E1E0A" w:rsidRPr="00AF60BF" w:rsidRDefault="002E1E0A" w:rsidP="00F621FB">
      <w:pPr>
        <w:pStyle w:val="berschrift1"/>
      </w:pPr>
      <w:r w:rsidRPr="00AF60BF">
        <w:t>Eigenerklärung über die Gesamtumsätze, den Umsatz bezogen auf vergleichbare Leistungen und die Mitarbeiterzahlen</w:t>
      </w:r>
    </w:p>
    <w:p w14:paraId="71890B28" w14:textId="71A6C5BF" w:rsidR="002E1E0A" w:rsidRPr="00834EDE" w:rsidRDefault="002E1E0A" w:rsidP="002E1E0A">
      <w:pPr>
        <w:pStyle w:val="Text"/>
        <w:rPr>
          <w:rFonts w:cs="Arial"/>
          <w:bCs/>
          <w:spacing w:val="-2"/>
        </w:rPr>
      </w:pPr>
      <w:r>
        <w:t>Eigene</w:t>
      </w:r>
      <w:r w:rsidRPr="00B37CE8">
        <w:t xml:space="preserve">rklärung über die Gesamtumsätze der letzten drei abgeschlossenen Geschäftsjahre, der Umsätze bezogen auf vergleichbare Leistungen, hier: </w:t>
      </w:r>
      <w:r w:rsidR="00875715">
        <w:t xml:space="preserve">weltweite </w:t>
      </w:r>
      <w:r w:rsidR="0025130C">
        <w:t xml:space="preserve">(außerhalb der Bundesrepublik Deutschland) Prüfung und </w:t>
      </w:r>
      <w:r w:rsidR="00875715">
        <w:t>Durchsetzun</w:t>
      </w:r>
      <w:r w:rsidR="00184F2C">
        <w:t>g von Schadene</w:t>
      </w:r>
      <w:r w:rsidR="00875715">
        <w:t>rsatzansprüchen gem. § 116 SGB X</w:t>
      </w:r>
      <w:r w:rsidR="0025130C">
        <w:t>,</w:t>
      </w:r>
      <w:r>
        <w:t xml:space="preserve"> </w:t>
      </w:r>
      <w:r w:rsidRPr="00B37CE8">
        <w:t xml:space="preserve">und Mitarbeiterzahlen. </w:t>
      </w:r>
    </w:p>
    <w:tbl>
      <w:tblPr>
        <w:tblStyle w:val="Tabellenraster"/>
        <w:tblW w:w="5003" w:type="pct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4"/>
        <w:gridCol w:w="2293"/>
        <w:gridCol w:w="2293"/>
        <w:gridCol w:w="2295"/>
      </w:tblGrid>
      <w:tr w:rsidR="00495AB1" w:rsidRPr="00996955" w14:paraId="5F58115A" w14:textId="77777777" w:rsidTr="00495AB1">
        <w:tc>
          <w:tcPr>
            <w:tcW w:w="1204" w:type="pct"/>
            <w:shd w:val="clear" w:color="auto" w:fill="FFFFFF" w:themeFill="background1"/>
            <w:vAlign w:val="center"/>
          </w:tcPr>
          <w:p w14:paraId="7170F228" w14:textId="34E739B4" w:rsidR="002E1E0A" w:rsidRPr="00AC77A1" w:rsidRDefault="002E1E0A" w:rsidP="002E1E0A">
            <w:pPr>
              <w:pStyle w:val="TextTabelle8"/>
            </w:pPr>
            <w:r w:rsidRPr="002E1E0A">
              <w:t>Bieter/</w:t>
            </w:r>
            <w:r>
              <w:br/>
            </w:r>
            <w:proofErr w:type="spellStart"/>
            <w:r w:rsidRPr="002E1E0A">
              <w:t>Bietergemeinschaft</w:t>
            </w:r>
            <w:r>
              <w:t>mitglied</w:t>
            </w:r>
            <w:proofErr w:type="spellEnd"/>
            <w:r w:rsidRPr="002E1E0A">
              <w:t>/</w:t>
            </w:r>
            <w:r>
              <w:br/>
            </w:r>
            <w:r w:rsidRPr="002E1E0A">
              <w:t>Drittunternehmen:</w:t>
            </w:r>
          </w:p>
        </w:tc>
        <w:tc>
          <w:tcPr>
            <w:tcW w:w="3796" w:type="pct"/>
            <w:gridSpan w:val="3"/>
            <w:shd w:val="clear" w:color="auto" w:fill="D9D9D9" w:themeFill="background1" w:themeFillShade="D9"/>
            <w:vAlign w:val="center"/>
          </w:tcPr>
          <w:p w14:paraId="34E8BAEE" w14:textId="77777777" w:rsidR="002E1E0A" w:rsidRPr="00B37CE8" w:rsidRDefault="002E1E0A" w:rsidP="004F30FB">
            <w:pPr>
              <w:jc w:val="center"/>
              <w:rPr>
                <w:rFonts w:cs="Arial"/>
                <w:szCs w:val="20"/>
              </w:rPr>
            </w:pPr>
          </w:p>
        </w:tc>
      </w:tr>
      <w:tr w:rsidR="002E1E0A" w:rsidRPr="00996955" w14:paraId="22783FAB" w14:textId="77777777" w:rsidTr="00495AB1">
        <w:trPr>
          <w:trHeight w:val="696"/>
        </w:trPr>
        <w:tc>
          <w:tcPr>
            <w:tcW w:w="1204" w:type="pct"/>
            <w:shd w:val="clear" w:color="auto" w:fill="FFFFFF" w:themeFill="background1"/>
            <w:vAlign w:val="center"/>
          </w:tcPr>
          <w:p w14:paraId="23CCFAB2" w14:textId="77777777" w:rsidR="002E1E0A" w:rsidRPr="00B37CE8" w:rsidRDefault="002E1E0A" w:rsidP="002E1E0A">
            <w:pPr>
              <w:pStyle w:val="TextTabellen"/>
              <w:jc w:val="center"/>
            </w:pPr>
            <w:r w:rsidRPr="00AC77A1">
              <w:t>Geschäftsjahr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06FA3025" w14:textId="77777777" w:rsidR="002E1E0A" w:rsidRDefault="002E1E0A" w:rsidP="002E1E0A">
            <w:pPr>
              <w:pStyle w:val="TextTabellen"/>
              <w:jc w:val="center"/>
            </w:pPr>
            <w:r w:rsidRPr="00B37CE8">
              <w:t>Umsatz bezoge</w:t>
            </w:r>
            <w:r>
              <w:t>n auf vergleichbare Leistungen</w:t>
            </w:r>
            <w:r w:rsidRPr="00B37CE8">
              <w:t xml:space="preserve"> </w:t>
            </w:r>
            <w:r>
              <w:t>(s.o.)</w:t>
            </w:r>
          </w:p>
          <w:p w14:paraId="09BA416E" w14:textId="5C9E567C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227512E7" w14:textId="77777777" w:rsidR="002E1E0A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Gesamtumsatz</w:t>
            </w:r>
          </w:p>
          <w:p w14:paraId="496CC65E" w14:textId="77EABF29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netto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14:paraId="6D02E0D5" w14:textId="77777777" w:rsidR="002E1E0A" w:rsidRPr="00B37CE8" w:rsidRDefault="002E1E0A" w:rsidP="002E1E0A">
            <w:pPr>
              <w:pStyle w:val="TextTabellen"/>
              <w:jc w:val="center"/>
              <w:rPr>
                <w:rFonts w:cs="Arial"/>
              </w:rPr>
            </w:pPr>
            <w:r w:rsidRPr="00B37CE8">
              <w:rPr>
                <w:rFonts w:cs="Arial"/>
              </w:rPr>
              <w:t>Mitarbeiteranzahl</w:t>
            </w:r>
          </w:p>
        </w:tc>
      </w:tr>
      <w:tr w:rsidR="002E1E0A" w:rsidRPr="00996955" w14:paraId="506BCBD2" w14:textId="77777777" w:rsidTr="00495AB1">
        <w:tc>
          <w:tcPr>
            <w:tcW w:w="1204" w:type="pct"/>
            <w:shd w:val="clear" w:color="auto" w:fill="D9D9D9" w:themeFill="background1" w:themeFillShade="D9"/>
          </w:tcPr>
          <w:p w14:paraId="4232F26A" w14:textId="683023C9" w:rsidR="002E1E0A" w:rsidRPr="002E1E0A" w:rsidRDefault="00A5332D" w:rsidP="002E1E0A">
            <w:pPr>
              <w:pStyle w:val="Text"/>
              <w:jc w:val="center"/>
            </w:pPr>
            <w:r>
              <w:t>2023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19C1A4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5C5ED11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3C883526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71DE0671" w14:textId="77777777" w:rsidTr="00495AB1">
        <w:tc>
          <w:tcPr>
            <w:tcW w:w="1204" w:type="pct"/>
            <w:shd w:val="clear" w:color="auto" w:fill="D9D9D9" w:themeFill="background1" w:themeFillShade="D9"/>
          </w:tcPr>
          <w:p w14:paraId="3DE38359" w14:textId="02261FFD" w:rsidR="002E1E0A" w:rsidRPr="002E1E0A" w:rsidRDefault="00A5332D" w:rsidP="002E1E0A">
            <w:pPr>
              <w:pStyle w:val="Text"/>
              <w:jc w:val="center"/>
            </w:pPr>
            <w:r>
              <w:t>2024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2074D2A9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AE0D06C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6DA87003" w14:textId="77777777" w:rsidR="002E1E0A" w:rsidRPr="002E1E0A" w:rsidRDefault="002E1E0A" w:rsidP="002E1E0A">
            <w:pPr>
              <w:pStyle w:val="Text"/>
              <w:jc w:val="center"/>
            </w:pPr>
          </w:p>
        </w:tc>
      </w:tr>
      <w:tr w:rsidR="002E1E0A" w:rsidRPr="00996955" w14:paraId="34B345E8" w14:textId="77777777" w:rsidTr="00495AB1">
        <w:tc>
          <w:tcPr>
            <w:tcW w:w="1204" w:type="pct"/>
            <w:shd w:val="clear" w:color="auto" w:fill="D9D9D9" w:themeFill="background1" w:themeFillShade="D9"/>
          </w:tcPr>
          <w:p w14:paraId="0AC05109" w14:textId="51E0DAE4" w:rsidR="002E1E0A" w:rsidRPr="002E1E0A" w:rsidRDefault="00A5332D" w:rsidP="002E1E0A">
            <w:pPr>
              <w:pStyle w:val="Text"/>
              <w:jc w:val="center"/>
            </w:pPr>
            <w:r>
              <w:t>2025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61AD1C7D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087E0357" w14:textId="77777777" w:rsidR="002E1E0A" w:rsidRPr="002E1E0A" w:rsidRDefault="002E1E0A" w:rsidP="002E1E0A">
            <w:pPr>
              <w:pStyle w:val="Text"/>
              <w:jc w:val="right"/>
            </w:pPr>
            <w:r w:rsidRPr="002E1E0A">
              <w:t>Euro</w:t>
            </w:r>
          </w:p>
        </w:tc>
        <w:tc>
          <w:tcPr>
            <w:tcW w:w="1265" w:type="pct"/>
            <w:shd w:val="clear" w:color="auto" w:fill="D9D9D9" w:themeFill="background1" w:themeFillShade="D9"/>
          </w:tcPr>
          <w:p w14:paraId="6552CDEF" w14:textId="77777777" w:rsidR="002E1E0A" w:rsidRPr="002E1E0A" w:rsidRDefault="002E1E0A" w:rsidP="002E1E0A">
            <w:pPr>
              <w:pStyle w:val="Text"/>
              <w:jc w:val="center"/>
            </w:pPr>
          </w:p>
        </w:tc>
      </w:tr>
    </w:tbl>
    <w:p w14:paraId="41591762" w14:textId="77777777" w:rsidR="002E1E0A" w:rsidRPr="002E1E0A" w:rsidRDefault="002E1E0A" w:rsidP="002E1E0A">
      <w:pPr>
        <w:pStyle w:val="Text"/>
      </w:pPr>
    </w:p>
    <w:p w14:paraId="4DBFD2BC" w14:textId="77777777" w:rsidR="00FB61C9" w:rsidRDefault="00FB61C9">
      <w:pPr>
        <w:spacing w:after="160" w:line="259" w:lineRule="auto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4BCAB6E7" w14:textId="77777777" w:rsidR="00F621FB" w:rsidRPr="00F621FB" w:rsidRDefault="00F621FB" w:rsidP="00F621FB">
      <w:pPr>
        <w:pStyle w:val="berschrift1"/>
      </w:pPr>
      <w:r w:rsidRPr="00F621FB">
        <w:lastRenderedPageBreak/>
        <w:t>Erklärung über die Geschäftstätigkeit des Unternehmens</w:t>
      </w:r>
    </w:p>
    <w:p w14:paraId="3AD79A07" w14:textId="693B7B69" w:rsidR="00F621FB" w:rsidRPr="00E362BD" w:rsidRDefault="00F621FB" w:rsidP="00F621FB">
      <w:pPr>
        <w:spacing w:line="312" w:lineRule="auto"/>
        <w:rPr>
          <w:rFonts w:cs="Arial"/>
          <w:bCs/>
          <w:spacing w:val="-2"/>
        </w:rPr>
      </w:pPr>
      <w:r w:rsidRPr="00E362BD">
        <w:rPr>
          <w:rFonts w:cs="Arial"/>
          <w:bCs/>
          <w:spacing w:val="-2"/>
        </w:rPr>
        <w:t xml:space="preserve">Mindestanforderung an die Eignung ist eine seit mind. 36 Monaten bestehende Geschäftstätigkeit </w:t>
      </w:r>
      <w:r>
        <w:rPr>
          <w:rFonts w:cs="Arial"/>
          <w:bCs/>
          <w:spacing w:val="-2"/>
        </w:rPr>
        <w:t xml:space="preserve">im </w:t>
      </w:r>
      <w:r w:rsidR="0025130C">
        <w:rPr>
          <w:rFonts w:cs="Arial"/>
          <w:bCs/>
          <w:spacing w:val="-2"/>
        </w:rPr>
        <w:t>Tätigkeitsbereich des Auftrags "weltweite</w:t>
      </w:r>
      <w:r w:rsidR="002E55C7">
        <w:rPr>
          <w:rFonts w:cs="Arial"/>
          <w:bCs/>
          <w:spacing w:val="-2"/>
        </w:rPr>
        <w:t>“</w:t>
      </w:r>
      <w:r w:rsidR="0025130C">
        <w:rPr>
          <w:rFonts w:cs="Arial"/>
          <w:bCs/>
          <w:spacing w:val="-2"/>
        </w:rPr>
        <w:t xml:space="preserve"> (außerhalb der Bundesrepublik Deutschland) </w:t>
      </w:r>
      <w:r w:rsidR="0025130C" w:rsidRPr="0025130C">
        <w:rPr>
          <w:rFonts w:cs="Arial"/>
          <w:bCs/>
          <w:spacing w:val="-2"/>
        </w:rPr>
        <w:t>Prüfung und Durchsetzung von Schadenersatzansprüchen, welche gemäß § 116 SGB X auf die TK übergegangen sind</w:t>
      </w:r>
      <w:r w:rsidR="0025130C">
        <w:rPr>
          <w:rFonts w:cs="Arial"/>
          <w:bCs/>
          <w:spacing w:val="-2"/>
        </w:rPr>
        <w:t>"</w:t>
      </w:r>
      <w:r w:rsidRPr="00E362BD">
        <w:rPr>
          <w:rFonts w:cs="Arial"/>
          <w:bCs/>
          <w:spacing w:val="-2"/>
        </w:rPr>
        <w:t>. Im Falle der Nichterfüllung dieser Mindestanforderung erfolgt zwingend ein Angebotsausschluss.</w:t>
      </w:r>
    </w:p>
    <w:p w14:paraId="7C3CDDC6" w14:textId="77777777" w:rsidR="00F621FB" w:rsidRPr="00E362BD" w:rsidRDefault="00F621FB" w:rsidP="00F621FB">
      <w:pPr>
        <w:spacing w:line="312" w:lineRule="auto"/>
        <w:rPr>
          <w:rFonts w:cs="Arial"/>
          <w:bCs/>
          <w:spacing w:val="-2"/>
        </w:rPr>
      </w:pPr>
    </w:p>
    <w:p w14:paraId="4614EFF6" w14:textId="1DAB043E" w:rsidR="00F621FB" w:rsidRPr="00E362BD" w:rsidRDefault="00F621FB" w:rsidP="00F6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spacing w:val="-2"/>
        </w:rPr>
      </w:pPr>
      <w:r w:rsidRPr="00E362BD">
        <w:rPr>
          <w:rFonts w:cs="Arial"/>
          <w:bCs/>
          <w:spacing w:val="-2"/>
        </w:rPr>
        <w:t xml:space="preserve">Wir erklären, dass unser Unternehmen zum Zeitpunkt des Ablaufs der Angebotsfrist über eine seit mind. </w:t>
      </w:r>
      <w:r w:rsidR="008B2FD3">
        <w:rPr>
          <w:rFonts w:cs="Arial"/>
          <w:bCs/>
          <w:spacing w:val="-2"/>
        </w:rPr>
        <w:t>24</w:t>
      </w:r>
      <w:r w:rsidRPr="00E362BD">
        <w:rPr>
          <w:rFonts w:cs="Arial"/>
          <w:bCs/>
          <w:spacing w:val="-2"/>
        </w:rPr>
        <w:t xml:space="preserve"> Monaten bestehende Geschäftstätigkeit </w:t>
      </w:r>
      <w:r>
        <w:rPr>
          <w:rFonts w:cs="Arial"/>
          <w:bCs/>
          <w:spacing w:val="-2"/>
        </w:rPr>
        <w:t>im Tätigkeitsbereich des Auftrags</w:t>
      </w:r>
      <w:r w:rsidRPr="00E362BD">
        <w:rPr>
          <w:rFonts w:cs="Arial"/>
          <w:bCs/>
          <w:spacing w:val="-2"/>
        </w:rPr>
        <w:t xml:space="preserve"> verfügt:</w:t>
      </w:r>
    </w:p>
    <w:p w14:paraId="2C469419" w14:textId="77777777" w:rsidR="00F621FB" w:rsidRPr="007F27D5" w:rsidRDefault="00F621FB" w:rsidP="00F6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ascii="AvantGarde halb fett" w:hAnsi="AvantGarde halb fett"/>
          <w:bCs/>
          <w:spacing w:val="-2"/>
        </w:rPr>
      </w:pPr>
    </w:p>
    <w:p w14:paraId="2AAC53DB" w14:textId="77777777" w:rsidR="00F621FB" w:rsidRPr="00B66557" w:rsidRDefault="00F621FB" w:rsidP="00F6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Fonts w:cs="Arial"/>
          <w:bCs/>
          <w:iCs/>
          <w:sz w:val="22"/>
        </w:rPr>
      </w:pP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Pr="00426E93">
        <w:rPr>
          <w:rFonts w:cs="Arial"/>
          <w:b/>
          <w:sz w:val="18"/>
          <w:szCs w:val="18"/>
        </w:rPr>
      </w:r>
      <w:r w:rsidRPr="00426E93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t>Ja</w:t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sz w:val="18"/>
          <w:szCs w:val="18"/>
        </w:rPr>
        <w:tab/>
      </w:r>
      <w:r w:rsidRPr="00426E93">
        <w:rPr>
          <w:rFonts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26E93">
        <w:rPr>
          <w:rFonts w:cs="Arial"/>
          <w:b/>
          <w:sz w:val="18"/>
          <w:szCs w:val="18"/>
        </w:rPr>
        <w:instrText xml:space="preserve"> FORMCHECKBOX </w:instrText>
      </w:r>
      <w:r w:rsidRPr="00426E93">
        <w:rPr>
          <w:rFonts w:cs="Arial"/>
          <w:b/>
          <w:sz w:val="18"/>
          <w:szCs w:val="18"/>
        </w:rPr>
      </w:r>
      <w:r w:rsidRPr="00426E93">
        <w:rPr>
          <w:rFonts w:cs="Arial"/>
          <w:b/>
          <w:sz w:val="18"/>
          <w:szCs w:val="18"/>
        </w:rPr>
        <w:fldChar w:fldCharType="separate"/>
      </w:r>
      <w:r w:rsidRPr="00426E93">
        <w:rPr>
          <w:rFonts w:cs="Arial"/>
          <w:b/>
          <w:sz w:val="18"/>
          <w:szCs w:val="18"/>
        </w:rPr>
        <w:fldChar w:fldCharType="end"/>
      </w:r>
      <w:r>
        <w:rPr>
          <w:rFonts w:cs="Arial"/>
          <w:b/>
          <w:sz w:val="18"/>
          <w:szCs w:val="18"/>
        </w:rPr>
        <w:tab/>
        <w:t>Nein</w:t>
      </w:r>
      <w:bookmarkStart w:id="0" w:name="_Toc380776694"/>
      <w:bookmarkStart w:id="1" w:name="_Toc380776695"/>
      <w:bookmarkStart w:id="2" w:name="_Toc380776696"/>
      <w:bookmarkEnd w:id="0"/>
      <w:bookmarkEnd w:id="1"/>
      <w:bookmarkEnd w:id="2"/>
    </w:p>
    <w:p w14:paraId="714CCE6B" w14:textId="054ADF41" w:rsidR="00F621FB" w:rsidRDefault="00F621FB" w:rsidP="00F621FB">
      <w:pPr>
        <w:pStyle w:val="berschrift1"/>
        <w:numPr>
          <w:ilvl w:val="0"/>
          <w:numId w:val="0"/>
        </w:numPr>
      </w:pPr>
    </w:p>
    <w:p w14:paraId="368633C3" w14:textId="77777777" w:rsidR="00F621FB" w:rsidRPr="00F621FB" w:rsidRDefault="00F621FB" w:rsidP="00F621FB"/>
    <w:p w14:paraId="11E2EA96" w14:textId="239CB45B" w:rsidR="002E1E0A" w:rsidRPr="00AF60BF" w:rsidRDefault="002E1E0A" w:rsidP="00F621FB">
      <w:pPr>
        <w:pStyle w:val="berschrift1"/>
      </w:pPr>
      <w:r>
        <w:t>Referenzen</w:t>
      </w:r>
    </w:p>
    <w:p w14:paraId="7D928D09" w14:textId="01D2D1D4" w:rsidR="00495AB1" w:rsidRPr="00DE15E6" w:rsidRDefault="00495AB1" w:rsidP="00495AB1">
      <w:pPr>
        <w:pStyle w:val="Text"/>
      </w:pPr>
      <w:r w:rsidRPr="00DE15E6">
        <w:t xml:space="preserve">Der </w:t>
      </w:r>
      <w:r w:rsidR="006A54D8">
        <w:t>Bieter</w:t>
      </w:r>
      <w:r w:rsidRPr="00DE15E6">
        <w:t xml:space="preserve"> hat in Form </w:t>
      </w:r>
      <w:r>
        <w:t>von</w:t>
      </w:r>
      <w:r w:rsidRPr="00DE15E6">
        <w:t xml:space="preserve"> Eigenerklärung</w:t>
      </w:r>
      <w:r>
        <w:t>en</w:t>
      </w:r>
      <w:r w:rsidRPr="00DE15E6">
        <w:t xml:space="preserve"> mindestens </w:t>
      </w:r>
      <w:r w:rsidR="00875ECB">
        <w:t>3</w:t>
      </w:r>
      <w:r w:rsidR="008B2FD3">
        <w:t xml:space="preserve"> </w:t>
      </w:r>
      <w:r w:rsidR="005E0BC2">
        <w:t>Referenz</w:t>
      </w:r>
      <w:r w:rsidR="00875715">
        <w:t>en</w:t>
      </w:r>
      <w:r w:rsidRPr="00DE15E6">
        <w:t xml:space="preserve"> über in den letzten </w:t>
      </w:r>
      <w:r w:rsidR="00536532">
        <w:t>5</w:t>
      </w:r>
      <w:r w:rsidRPr="00DE15E6">
        <w:t xml:space="preserve"> Jahren (vor Ablauf der </w:t>
      </w:r>
      <w:r>
        <w:t>Angebotsfrist</w:t>
      </w:r>
      <w:r w:rsidRPr="00DE15E6">
        <w:t>) ausgeführte Leistungen, die mit dem Inhalt der ausgeschriebenen Leistungen nach Art, Umfang und Schwierigkeitsgrad vergleichbar sind, einzureichen.</w:t>
      </w:r>
    </w:p>
    <w:p w14:paraId="7A399BC2" w14:textId="34BDC82A" w:rsidR="00495AB1" w:rsidRDefault="00495AB1" w:rsidP="00495AB1">
      <w:pPr>
        <w:pStyle w:val="Text"/>
      </w:pPr>
      <w:r w:rsidRPr="00DE15E6">
        <w:t xml:space="preserve">Art, Umfang und Schwierigkeitsgrad sind vergleichbar, wenn </w:t>
      </w:r>
      <w:r w:rsidR="00CC7499">
        <w:t xml:space="preserve">jede der </w:t>
      </w:r>
      <w:r w:rsidR="00875ECB">
        <w:t>3</w:t>
      </w:r>
      <w:r w:rsidR="00CC7499" w:rsidRPr="00CC7499">
        <w:t xml:space="preserve"> Referenz</w:t>
      </w:r>
      <w:r w:rsidR="00CC7499">
        <w:t>en</w:t>
      </w:r>
      <w:r w:rsidRPr="00CC7499">
        <w:t xml:space="preserve"> folgende</w:t>
      </w:r>
      <w:r>
        <w:t xml:space="preserve"> Leistungen </w:t>
      </w:r>
      <w:r w:rsidR="00857CC8">
        <w:t>(</w:t>
      </w:r>
      <w:r w:rsidR="007E5E20">
        <w:t xml:space="preserve">= </w:t>
      </w:r>
      <w:r w:rsidR="00857CC8">
        <w:t xml:space="preserve">Mindestanforderungen) </w:t>
      </w:r>
      <w:r>
        <w:t xml:space="preserve">enthalten </w:t>
      </w:r>
      <w:r w:rsidRPr="00495AB1">
        <w:t>hat</w:t>
      </w:r>
      <w:r>
        <w:t>:</w:t>
      </w:r>
    </w:p>
    <w:p w14:paraId="5B139F36" w14:textId="2BFA1307" w:rsidR="00CC7499" w:rsidRDefault="00CC7499" w:rsidP="00495AB1">
      <w:pPr>
        <w:pStyle w:val="Text"/>
      </w:pPr>
      <w:r>
        <w:t>Die weltweite (außerhalb der Bundesrepublik Deutschland) gerichtliche oder außergerichtliche Regulierung von Schadenersatzansprüchen</w:t>
      </w:r>
      <w:r w:rsidRPr="0025130C">
        <w:t xml:space="preserve">, welche gemäß § 116 SGB X </w:t>
      </w:r>
      <w:r>
        <w:t xml:space="preserve">oder gemäß einer dem § 116 SGB X entsprechenden nationalen Regelung </w:t>
      </w:r>
      <w:r w:rsidRPr="00365AD5">
        <w:t>auf</w:t>
      </w:r>
      <w:r w:rsidRPr="0025130C">
        <w:t xml:space="preserve"> </w:t>
      </w:r>
      <w:r>
        <w:t>einen Sozialversicherungsträger</w:t>
      </w:r>
      <w:r w:rsidR="004B6998">
        <w:t xml:space="preserve"> </w:t>
      </w:r>
      <w:r w:rsidRPr="0025130C">
        <w:t>übergegangen sind</w:t>
      </w:r>
      <w:r>
        <w:t>.</w:t>
      </w:r>
    </w:p>
    <w:p w14:paraId="33B019C0" w14:textId="6165B379" w:rsidR="00365AD5" w:rsidRPr="00365AD5" w:rsidRDefault="00365AD5" w:rsidP="00365AD5">
      <w:pPr>
        <w:pStyle w:val="Text"/>
      </w:pPr>
      <w:r w:rsidRPr="00365AD5">
        <w:t xml:space="preserve">Bei </w:t>
      </w:r>
      <w:r w:rsidR="00875ECB">
        <w:t xml:space="preserve">jeweils eine der insgesamt drei </w:t>
      </w:r>
      <w:r w:rsidRPr="00365AD5">
        <w:t xml:space="preserve">einzureichenden Referenzen </w:t>
      </w:r>
      <w:r w:rsidR="00875ECB">
        <w:t xml:space="preserve">müssen </w:t>
      </w:r>
      <w:r w:rsidR="00875ECB" w:rsidRPr="00875ECB">
        <w:rPr>
          <w:u w:val="single"/>
        </w:rPr>
        <w:t>zusätzlich</w:t>
      </w:r>
      <w:r w:rsidR="00875ECB">
        <w:t xml:space="preserve"> </w:t>
      </w:r>
      <w:r w:rsidR="00875ECB" w:rsidRPr="00875ECB">
        <w:t xml:space="preserve">folgende Leistungen (= Mindestanforderungen) enthalten </w:t>
      </w:r>
      <w:r w:rsidR="00875ECB">
        <w:t>sein:</w:t>
      </w:r>
    </w:p>
    <w:p w14:paraId="4DC9481D" w14:textId="62E9CAA3" w:rsidR="00590B97" w:rsidRDefault="00875ECB" w:rsidP="00495AB1">
      <w:pPr>
        <w:pStyle w:val="Text"/>
      </w:pPr>
      <w:r>
        <w:t>a</w:t>
      </w:r>
      <w:r w:rsidR="00590B97">
        <w:t xml:space="preserve">) </w:t>
      </w:r>
      <w:r w:rsidR="004B6998">
        <w:t>M</w:t>
      </w:r>
      <w:r w:rsidR="00590B97">
        <w:t xml:space="preserve">indestens </w:t>
      </w:r>
      <w:r>
        <w:t>eine</w:t>
      </w:r>
      <w:r w:rsidR="00CC7499">
        <w:t xml:space="preserve"> </w:t>
      </w:r>
      <w:r w:rsidR="00590B97">
        <w:t>der eingereichten Referenzen weis</w:t>
      </w:r>
      <w:r>
        <w:t>t</w:t>
      </w:r>
      <w:r w:rsidR="00590B97">
        <w:t xml:space="preserve"> eine</w:t>
      </w:r>
      <w:r w:rsidR="00135DDC">
        <w:t xml:space="preserve"> entsprechende</w:t>
      </w:r>
      <w:r w:rsidR="00590B97">
        <w:t xml:space="preserve"> </w:t>
      </w:r>
      <w:r w:rsidR="00590B97" w:rsidRPr="00590B97">
        <w:rPr>
          <w:u w:val="single"/>
        </w:rPr>
        <w:t>gerichtliche</w:t>
      </w:r>
      <w:r w:rsidR="00590B97">
        <w:t xml:space="preserve"> Schadenersatzregulierung </w:t>
      </w:r>
      <w:r w:rsidR="00135DDC">
        <w:t xml:space="preserve">im Ausland </w:t>
      </w:r>
      <w:r w:rsidR="00590B97">
        <w:t>nach</w:t>
      </w:r>
      <w:r w:rsidR="004B6998">
        <w:t>,</w:t>
      </w:r>
    </w:p>
    <w:p w14:paraId="36C446EB" w14:textId="7DFFBFC6" w:rsidR="00050FBB" w:rsidRDefault="00875ECB" w:rsidP="00495AB1">
      <w:pPr>
        <w:pStyle w:val="Text"/>
      </w:pPr>
      <w:r>
        <w:t>b</w:t>
      </w:r>
      <w:r w:rsidR="0025130C" w:rsidRPr="00050FBB">
        <w:t xml:space="preserve">) </w:t>
      </w:r>
      <w:r w:rsidR="004B6998">
        <w:t>m</w:t>
      </w:r>
      <w:r w:rsidR="0025130C" w:rsidRPr="00050FBB">
        <w:t xml:space="preserve">indestens </w:t>
      </w:r>
      <w:r>
        <w:t>eine</w:t>
      </w:r>
      <w:r w:rsidR="0025130C" w:rsidRPr="00050FBB">
        <w:t xml:space="preserve"> der</w:t>
      </w:r>
      <w:r w:rsidR="00590B97" w:rsidRPr="00050FBB">
        <w:t xml:space="preserve"> eingereichten Referenzen weist eine Schadenersatzregulierung</w:t>
      </w:r>
      <w:r w:rsidR="00050FBB">
        <w:t xml:space="preserve"> in</w:t>
      </w:r>
      <w:r w:rsidR="00050FBB" w:rsidRPr="00050FBB">
        <w:t xml:space="preserve"> Europa nach</w:t>
      </w:r>
      <w:r w:rsidR="004B6998">
        <w:t xml:space="preserve"> und</w:t>
      </w:r>
    </w:p>
    <w:p w14:paraId="265E2DE5" w14:textId="6DB57CE4" w:rsidR="00AF2D6F" w:rsidRPr="0025130C" w:rsidRDefault="00875ECB" w:rsidP="00495AB1">
      <w:pPr>
        <w:pStyle w:val="Text"/>
      </w:pPr>
      <w:r>
        <w:t>c</w:t>
      </w:r>
      <w:r w:rsidR="00DD6B43">
        <w:t xml:space="preserve">) </w:t>
      </w:r>
      <w:r w:rsidR="004B6998">
        <w:t>m</w:t>
      </w:r>
      <w:r w:rsidR="00DD6B43" w:rsidRPr="00050FBB">
        <w:t xml:space="preserve">indestens </w:t>
      </w:r>
      <w:r>
        <w:t>eine</w:t>
      </w:r>
      <w:r w:rsidR="00DD6B43" w:rsidRPr="00050FBB">
        <w:t xml:space="preserve"> der eingereichten Referenzen weist eine Schadenersatzregulierung</w:t>
      </w:r>
      <w:r w:rsidR="00DD6B43">
        <w:t xml:space="preserve"> außerhalb Europas. </w:t>
      </w:r>
    </w:p>
    <w:p w14:paraId="1F5C9B2B" w14:textId="77777777" w:rsidR="00495AB1" w:rsidRPr="008D64E1" w:rsidRDefault="00495AB1" w:rsidP="00495AB1">
      <w:pPr>
        <w:pStyle w:val="Text"/>
      </w:pPr>
      <w:r w:rsidRPr="008D64E1">
        <w:t>Alle Referenzen müssen zwingend die folgenden Angaben enthalten:</w:t>
      </w:r>
    </w:p>
    <w:p w14:paraId="3EB973CC" w14:textId="77777777" w:rsidR="00495AB1" w:rsidRPr="008D64E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8D64E1">
        <w:rPr>
          <w:rFonts w:cs="Arial"/>
          <w:color w:val="000000"/>
        </w:rPr>
        <w:t>Name/Firma des Auftraggebers</w:t>
      </w:r>
    </w:p>
    <w:p w14:paraId="62B481F0" w14:textId="77777777" w:rsidR="00495AB1" w:rsidRPr="008D64E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</w:rPr>
      </w:pPr>
      <w:r w:rsidRPr="008D64E1">
        <w:rPr>
          <w:rFonts w:cs="Arial"/>
          <w:color w:val="000000"/>
        </w:rPr>
        <w:t>Zeitraum der Leistungserbringung</w:t>
      </w:r>
    </w:p>
    <w:p w14:paraId="41E9C75A" w14:textId="77777777" w:rsidR="00495AB1" w:rsidRPr="008D64E1" w:rsidRDefault="00495AB1" w:rsidP="00495AB1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before="0"/>
        <w:ind w:left="714" w:hanging="357"/>
        <w:rPr>
          <w:rFonts w:cs="Arial"/>
          <w:b/>
          <w:bCs/>
          <w:kern w:val="32"/>
          <w:u w:val="single"/>
        </w:rPr>
      </w:pPr>
      <w:r w:rsidRPr="008D64E1">
        <w:rPr>
          <w:rFonts w:cs="Arial"/>
          <w:color w:val="000000"/>
        </w:rPr>
        <w:t>Beschreibung der Leistung</w:t>
      </w:r>
      <w:r w:rsidRPr="008D64E1">
        <w:rPr>
          <w:rFonts w:cs="Arial"/>
          <w:color w:val="000000"/>
        </w:rPr>
        <w:br/>
        <w:t>Die Darstellung muss nachvollziehbar, aussagekräftig und detailliert sein, sodass die TK eine Vergleichbarkeit mit der ausgeschriebenen Leistung feststellen kann.</w:t>
      </w:r>
    </w:p>
    <w:p w14:paraId="5C71BB81" w14:textId="296C41F1" w:rsidR="00D54DD9" w:rsidRPr="008D64E1" w:rsidRDefault="00D54DD9" w:rsidP="00D54DD9">
      <w:pPr>
        <w:pStyle w:val="Text"/>
        <w:rPr>
          <w:rFonts w:cs="Arial"/>
          <w:color w:val="000000"/>
        </w:rPr>
      </w:pPr>
      <w:r w:rsidRPr="008D64E1">
        <w:rPr>
          <w:rFonts w:cs="Arial"/>
          <w:color w:val="000000"/>
        </w:rPr>
        <w:t>Ansprechpartner mit Kontaktdaten sind zunächst nicht zwingend einzureichen, müssen aber auf Nachfrage der TK zur Verfügung gestellt werden.</w:t>
      </w:r>
    </w:p>
    <w:p w14:paraId="36EA424A" w14:textId="283E60DE" w:rsidR="008C1794" w:rsidRDefault="002E1E0A" w:rsidP="00495AB1">
      <w:pPr>
        <w:pStyle w:val="Text"/>
      </w:pPr>
      <w:r w:rsidRPr="008D64E1">
        <w:t>Für die Angabe der Unternehmensreferenzen sind die nachfolgenden Tabellen zu verwenden.</w:t>
      </w:r>
    </w:p>
    <w:p w14:paraId="53FDE0D5" w14:textId="77777777" w:rsidR="008C1794" w:rsidRDefault="008C1794" w:rsidP="00495AB1">
      <w:pPr>
        <w:pStyle w:val="Text"/>
      </w:pPr>
    </w:p>
    <w:p w14:paraId="59A27FB1" w14:textId="77777777" w:rsidR="008C1794" w:rsidRDefault="008C1794" w:rsidP="00495AB1">
      <w:pPr>
        <w:pStyle w:val="Text"/>
      </w:pPr>
    </w:p>
    <w:p w14:paraId="58B1A5F2" w14:textId="77777777" w:rsidR="00C03043" w:rsidRDefault="00C03043" w:rsidP="00495AB1">
      <w:pPr>
        <w:pStyle w:val="Text"/>
      </w:pPr>
    </w:p>
    <w:p w14:paraId="683D223A" w14:textId="5ADF9AB1" w:rsidR="00495AB1" w:rsidRPr="00DE15E6" w:rsidRDefault="00495AB1" w:rsidP="00F621FB">
      <w:pPr>
        <w:pStyle w:val="berschrift1"/>
      </w:pPr>
      <w:r>
        <w:t>Referenzen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495AB1" w:rsidRPr="00DE15E6" w14:paraId="2AD2EAB8" w14:textId="77777777" w:rsidTr="008C1794">
        <w:tc>
          <w:tcPr>
            <w:tcW w:w="2967" w:type="dxa"/>
            <w:shd w:val="clear" w:color="auto" w:fill="00B0F0"/>
          </w:tcPr>
          <w:p w14:paraId="2DFD5EE2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F4B7261" w14:textId="607A17F3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00B0F0"/>
          </w:tcPr>
          <w:p w14:paraId="3C6FDF36" w14:textId="46F5AF9A" w:rsidR="00495AB1" w:rsidRPr="00C70A27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C70A27">
              <w:rPr>
                <w:rFonts w:cs="Arial"/>
                <w:b/>
                <w:szCs w:val="20"/>
              </w:rPr>
              <w:t>1</w:t>
            </w:r>
          </w:p>
        </w:tc>
      </w:tr>
      <w:tr w:rsidR="00495AB1" w:rsidRPr="00DE15E6" w14:paraId="3F3FF693" w14:textId="77777777" w:rsidTr="00495AB1">
        <w:tc>
          <w:tcPr>
            <w:tcW w:w="2967" w:type="dxa"/>
          </w:tcPr>
          <w:p w14:paraId="0249EEC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69590361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16E392F5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33898F01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1D7C0EF0" w14:textId="77777777" w:rsidTr="00495AB1">
        <w:tc>
          <w:tcPr>
            <w:tcW w:w="2967" w:type="dxa"/>
          </w:tcPr>
          <w:p w14:paraId="13E33DBF" w14:textId="77777777" w:rsidR="00495AB1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FC481C9" w14:textId="77777777" w:rsidR="00495AB1" w:rsidRPr="001A4CD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00B3B4B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0929A3C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06811BC6" w14:textId="77777777" w:rsidTr="00495AB1">
        <w:tc>
          <w:tcPr>
            <w:tcW w:w="2967" w:type="dxa"/>
          </w:tcPr>
          <w:p w14:paraId="30B0CF2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0A08504F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BFD9633" w14:textId="131E5471" w:rsidR="00495AB1" w:rsidRPr="00DE15E6" w:rsidRDefault="00495AB1" w:rsidP="004F30FB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</w:t>
            </w:r>
            <w:r w:rsidR="00DE6015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4A7828E0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EC4E712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  <w:r w:rsidRPr="00DE15E6">
              <w:rPr>
                <w:rFonts w:cs="Arial"/>
                <w:szCs w:val="20"/>
              </w:rPr>
              <w:tab/>
              <w:t>bis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</w:p>
          <w:p w14:paraId="62E1AB9A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495AB1" w:rsidRPr="00DE15E6" w14:paraId="2173B6C5" w14:textId="77777777" w:rsidTr="00495AB1">
        <w:tc>
          <w:tcPr>
            <w:tcW w:w="2967" w:type="dxa"/>
          </w:tcPr>
          <w:p w14:paraId="221332D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5591B5D2" w14:textId="09813405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51F92C14" w14:textId="77777777" w:rsidR="00495AB1" w:rsidRPr="00DE15E6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F1CDF98" w14:textId="77777777" w:rsidR="00495AB1" w:rsidRPr="00C735EE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1BAAC5F" w14:textId="77777777" w:rsidR="00495AB1" w:rsidRPr="00C735EE" w:rsidRDefault="00495AB1" w:rsidP="004F30F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495AB1" w:rsidRPr="00901FF4" w14:paraId="0B004055" w14:textId="77777777" w:rsidTr="00495AB1">
        <w:tc>
          <w:tcPr>
            <w:tcW w:w="2967" w:type="dxa"/>
          </w:tcPr>
          <w:p w14:paraId="6F375996" w14:textId="77777777" w:rsidR="00495AB1" w:rsidRPr="00901FF4" w:rsidRDefault="00495AB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7C70E30B" w14:textId="75A3916A" w:rsidR="003F1D59" w:rsidRPr="00C65091" w:rsidRDefault="00ED29A0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Handelt es sich bei dieser Referenz</w:t>
            </w:r>
            <w:r w:rsidR="003F1D59">
              <w:rPr>
                <w:rFonts w:cs="Arial"/>
                <w:szCs w:val="20"/>
              </w:rPr>
              <w:t xml:space="preserve"> um eine </w:t>
            </w:r>
            <w:r w:rsidR="003F1D59" w:rsidRPr="003F1D59">
              <w:rPr>
                <w:rFonts w:cs="Arial"/>
                <w:b/>
                <w:szCs w:val="20"/>
                <w:u w:val="single"/>
              </w:rPr>
              <w:t>weltweite</w:t>
            </w:r>
            <w:r w:rsidR="003F1D59">
              <w:rPr>
                <w:rFonts w:cs="Arial"/>
                <w:szCs w:val="20"/>
              </w:rPr>
              <w:t xml:space="preserve"> (außerhalb der Bundesrepublik Deutschland) </w:t>
            </w:r>
            <w:r w:rsidR="00590B97" w:rsidRPr="00590B97">
              <w:rPr>
                <w:rFonts w:cs="Arial"/>
                <w:b/>
                <w:szCs w:val="20"/>
                <w:u w:val="single"/>
              </w:rPr>
              <w:t xml:space="preserve">gerichtliche oder außergerichtliche </w:t>
            </w:r>
            <w:r w:rsidR="003F1D59" w:rsidRPr="00590B97">
              <w:rPr>
                <w:rFonts w:cs="Arial"/>
                <w:b/>
                <w:szCs w:val="20"/>
                <w:u w:val="single"/>
              </w:rPr>
              <w:t>Schadenersatzregulierung</w:t>
            </w:r>
            <w:r w:rsidR="00536532">
              <w:rPr>
                <w:rFonts w:cs="Arial"/>
                <w:b/>
                <w:szCs w:val="20"/>
                <w:u w:val="single"/>
              </w:rPr>
              <w:t xml:space="preserve"> </w:t>
            </w:r>
            <w:r w:rsidR="00536532" w:rsidRPr="00857CC8">
              <w:rPr>
                <w:rFonts w:cs="Arial"/>
                <w:szCs w:val="20"/>
              </w:rPr>
              <w:t xml:space="preserve">gemäß </w:t>
            </w:r>
            <w:r w:rsidR="00536532" w:rsidRPr="00857CC8">
              <w:rPr>
                <w:rFonts w:cs="Arial"/>
                <w:b/>
                <w:szCs w:val="20"/>
                <w:u w:val="single"/>
              </w:rPr>
              <w:t>§ 116 SGB X</w:t>
            </w:r>
            <w:r w:rsidR="003F1D59">
              <w:rPr>
                <w:rFonts w:cs="Arial"/>
                <w:szCs w:val="20"/>
              </w:rPr>
              <w:t>?</w:t>
            </w:r>
            <w:r w:rsidR="003E7511">
              <w:rPr>
                <w:rFonts w:cs="Arial"/>
                <w:szCs w:val="20"/>
              </w:rPr>
              <w:t xml:space="preserve"> </w:t>
            </w:r>
          </w:p>
          <w:p w14:paraId="511A13CB" w14:textId="77777777" w:rsidR="00495AB1" w:rsidRDefault="009747C0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78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ja</w:t>
            </w:r>
            <w:r w:rsidR="00495AB1" w:rsidRPr="00C65091">
              <w:rPr>
                <w:rFonts w:cs="Arial"/>
                <w:szCs w:val="20"/>
              </w:rPr>
              <w:tab/>
            </w:r>
            <w:r w:rsidR="00495AB1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4254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B1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495AB1" w:rsidRPr="00C65091">
              <w:rPr>
                <w:rFonts w:cs="Arial"/>
                <w:szCs w:val="20"/>
              </w:rPr>
              <w:t xml:space="preserve"> nein</w:t>
            </w:r>
          </w:p>
          <w:p w14:paraId="044939BC" w14:textId="214D73F3" w:rsidR="003E7511" w:rsidRDefault="003E751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A5E5E1E" w14:textId="0B6CDA17" w:rsidR="003E7511" w:rsidRDefault="003E7511" w:rsidP="004F30FB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Falls ja:</w:t>
            </w:r>
          </w:p>
          <w:p w14:paraId="2C38F30B" w14:textId="2A39525C" w:rsidR="003E7511" w:rsidRPr="003E7511" w:rsidRDefault="00050FBB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Wurde der Schadenersatzanspruch reguliert in:</w:t>
            </w:r>
          </w:p>
          <w:p w14:paraId="207893DE" w14:textId="5CF29BF9" w:rsidR="003E7511" w:rsidRPr="003E7511" w:rsidRDefault="000569DE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a)</w:t>
            </w:r>
            <w:r w:rsidR="00A5332D">
              <w:rPr>
                <w:rFonts w:cs="Arial"/>
                <w:szCs w:val="20"/>
              </w:rPr>
              <w:t xml:space="preserve"> gerichtlich im Ausland</w:t>
            </w:r>
            <w:r w:rsidR="003E7511"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61186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511"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3E7511" w:rsidRPr="003E7511">
              <w:rPr>
                <w:rFonts w:cs="Arial"/>
                <w:szCs w:val="20"/>
              </w:rPr>
              <w:t xml:space="preserve"> ja</w:t>
            </w:r>
            <w:r w:rsidR="00C364AE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67117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AE"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C364AE" w:rsidRPr="003E7511">
              <w:rPr>
                <w:rFonts w:cs="Arial"/>
                <w:szCs w:val="20"/>
              </w:rPr>
              <w:t xml:space="preserve"> </w:t>
            </w:r>
            <w:r w:rsidR="00C364AE">
              <w:rPr>
                <w:rFonts w:cs="Arial"/>
                <w:szCs w:val="20"/>
              </w:rPr>
              <w:t>nein</w:t>
            </w:r>
          </w:p>
          <w:p w14:paraId="4CCD6891" w14:textId="60BD7914" w:rsidR="003E7511" w:rsidRPr="003E7511" w:rsidRDefault="000569DE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b)</w:t>
            </w:r>
            <w:r w:rsidR="00A5332D">
              <w:rPr>
                <w:rFonts w:cs="Arial"/>
                <w:szCs w:val="20"/>
              </w:rPr>
              <w:t xml:space="preserve"> innerhalb Europas              </w:t>
            </w:r>
            <w:r w:rsidR="003E7511"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179743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2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E7511" w:rsidRPr="003E7511">
              <w:rPr>
                <w:rFonts w:cs="Arial"/>
                <w:szCs w:val="20"/>
              </w:rPr>
              <w:t xml:space="preserve"> ja</w:t>
            </w:r>
          </w:p>
          <w:p w14:paraId="7F315000" w14:textId="0B6C8AB3" w:rsidR="003E7511" w:rsidRPr="003E7511" w:rsidRDefault="000569DE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c)</w:t>
            </w:r>
            <w:r w:rsidR="00A5332D">
              <w:rPr>
                <w:rFonts w:cs="Arial"/>
                <w:szCs w:val="20"/>
              </w:rPr>
              <w:t xml:space="preserve"> außerhalb Europas    </w:t>
            </w:r>
            <w:r w:rsidR="003E7511"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20598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511"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3E7511" w:rsidRPr="003E7511">
              <w:rPr>
                <w:rFonts w:cs="Arial"/>
                <w:szCs w:val="20"/>
              </w:rPr>
              <w:t xml:space="preserve"> ja</w:t>
            </w:r>
          </w:p>
          <w:p w14:paraId="21D6FB39" w14:textId="77777777" w:rsidR="003E7511" w:rsidRDefault="003E7511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1CA54B7" w14:textId="41D49292" w:rsidR="00590B97" w:rsidRDefault="00590B97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 </w:t>
            </w:r>
            <w:r w:rsidR="00050FBB" w:rsidRPr="00050FBB">
              <w:rPr>
                <w:rFonts w:cs="Arial"/>
                <w:szCs w:val="20"/>
              </w:rPr>
              <w:t>(außerhalb der Bundesrepublik Deutschland)</w:t>
            </w:r>
            <w:r w:rsidR="00050FB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wurde der Schadenersatzanspruch reguliert?</w:t>
            </w:r>
          </w:p>
          <w:p w14:paraId="452B0F4B" w14:textId="77777777" w:rsidR="00590B97" w:rsidRDefault="00590B97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5E943F4" w14:textId="2C7D359E" w:rsidR="00590B97" w:rsidRDefault="00590B97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</w:t>
            </w:r>
          </w:p>
          <w:p w14:paraId="384A1A9E" w14:textId="77777777" w:rsidR="00536532" w:rsidRPr="003E7511" w:rsidRDefault="00536532" w:rsidP="003E7511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6DD833B" w14:textId="2B53B4AA" w:rsidR="00857CC8" w:rsidRPr="00901FF4" w:rsidRDefault="00857CC8" w:rsidP="0053653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8136B22" w14:textId="21C07248" w:rsidR="00495AB1" w:rsidRDefault="00495AB1" w:rsidP="00ED29A0">
      <w:pPr>
        <w:rPr>
          <w:rFonts w:cs="Arial"/>
        </w:rPr>
      </w:pPr>
    </w:p>
    <w:p w14:paraId="0EE5AD2C" w14:textId="4F84A86E" w:rsidR="002C1CFF" w:rsidRDefault="002C1CFF" w:rsidP="00ED29A0">
      <w:pPr>
        <w:rPr>
          <w:rFonts w:cs="Arial"/>
        </w:rPr>
      </w:pPr>
    </w:p>
    <w:p w14:paraId="68BD00FF" w14:textId="77777777" w:rsidR="008C1794" w:rsidRDefault="008C1794" w:rsidP="00ED29A0">
      <w:pPr>
        <w:rPr>
          <w:rFonts w:cs="Arial"/>
        </w:rPr>
      </w:pPr>
    </w:p>
    <w:p w14:paraId="35DC19FE" w14:textId="77777777" w:rsidR="008C1794" w:rsidRDefault="008C1794" w:rsidP="00ED29A0">
      <w:pPr>
        <w:rPr>
          <w:rFonts w:cs="Arial"/>
        </w:rPr>
      </w:pPr>
    </w:p>
    <w:p w14:paraId="57DDF991" w14:textId="77777777" w:rsidR="008C1794" w:rsidRDefault="008C1794" w:rsidP="00ED29A0">
      <w:pPr>
        <w:rPr>
          <w:rFonts w:cs="Arial"/>
        </w:rPr>
      </w:pPr>
    </w:p>
    <w:p w14:paraId="7022BCBF" w14:textId="77777777" w:rsidR="008C1794" w:rsidRDefault="008C1794" w:rsidP="00ED29A0">
      <w:pPr>
        <w:rPr>
          <w:rFonts w:cs="Arial"/>
        </w:rPr>
      </w:pPr>
    </w:p>
    <w:p w14:paraId="7FAFD7F4" w14:textId="77777777" w:rsidR="008C1794" w:rsidRDefault="008C1794" w:rsidP="00ED29A0">
      <w:pPr>
        <w:rPr>
          <w:rFonts w:cs="Arial"/>
        </w:rPr>
      </w:pPr>
    </w:p>
    <w:p w14:paraId="17FCB37D" w14:textId="77777777" w:rsidR="008C1794" w:rsidRDefault="008C1794" w:rsidP="00ED29A0">
      <w:pPr>
        <w:rPr>
          <w:rFonts w:cs="Arial"/>
        </w:rPr>
      </w:pPr>
    </w:p>
    <w:p w14:paraId="79BC16C6" w14:textId="77777777" w:rsidR="008C1794" w:rsidRDefault="008C1794" w:rsidP="00ED29A0">
      <w:pPr>
        <w:rPr>
          <w:rFonts w:cs="Arial"/>
        </w:rPr>
      </w:pPr>
    </w:p>
    <w:p w14:paraId="3FC2A7BC" w14:textId="77777777" w:rsidR="008C1794" w:rsidRDefault="008C1794" w:rsidP="00ED29A0">
      <w:pPr>
        <w:rPr>
          <w:rFonts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682F54" w:rsidRPr="00C70A27" w14:paraId="7D5E94DD" w14:textId="77777777" w:rsidTr="00F65243">
        <w:tc>
          <w:tcPr>
            <w:tcW w:w="2967" w:type="dxa"/>
            <w:shd w:val="clear" w:color="auto" w:fill="00B0F0"/>
          </w:tcPr>
          <w:p w14:paraId="0FBD93B9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76D8D088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00B0F0"/>
          </w:tcPr>
          <w:p w14:paraId="76C4F7AD" w14:textId="4E42F2A3" w:rsidR="00682F54" w:rsidRPr="00C70A27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</w:t>
            </w:r>
          </w:p>
        </w:tc>
      </w:tr>
      <w:tr w:rsidR="00682F54" w:rsidRPr="00DE15E6" w14:paraId="1AE754A4" w14:textId="77777777" w:rsidTr="00F65243">
        <w:tc>
          <w:tcPr>
            <w:tcW w:w="2967" w:type="dxa"/>
          </w:tcPr>
          <w:p w14:paraId="3081ED94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3841405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7D00C1B4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211417F2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DE15E6" w14:paraId="05F882C8" w14:textId="77777777" w:rsidTr="00F65243">
        <w:tc>
          <w:tcPr>
            <w:tcW w:w="2967" w:type="dxa"/>
          </w:tcPr>
          <w:p w14:paraId="37A6D41F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16247A1D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106D5DA4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4EAE0B68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DE15E6" w14:paraId="2AB9560B" w14:textId="77777777" w:rsidTr="00F65243">
        <w:tc>
          <w:tcPr>
            <w:tcW w:w="2967" w:type="dxa"/>
          </w:tcPr>
          <w:p w14:paraId="29BDD8A6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732D0F4D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22B0E340" w14:textId="77777777" w:rsidR="00682F54" w:rsidRPr="00DE15E6" w:rsidRDefault="00682F54" w:rsidP="00F65243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770AE5D7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78204FE7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  <w:r w:rsidRPr="00DE15E6">
              <w:rPr>
                <w:rFonts w:cs="Arial"/>
                <w:szCs w:val="20"/>
              </w:rPr>
              <w:tab/>
              <w:t>bis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</w:p>
          <w:p w14:paraId="0AA65937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C735EE" w14:paraId="38CF19F3" w14:textId="77777777" w:rsidTr="00F65243">
        <w:tc>
          <w:tcPr>
            <w:tcW w:w="2967" w:type="dxa"/>
          </w:tcPr>
          <w:p w14:paraId="2326AD47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1DD248FF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27472E10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0BEE3F7" w14:textId="77777777" w:rsidR="00682F54" w:rsidRPr="00C735EE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63C77DC" w14:textId="77777777" w:rsidR="00682F54" w:rsidRPr="00C735EE" w:rsidRDefault="00682F54" w:rsidP="00F65243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682F54" w:rsidRPr="00901FF4" w14:paraId="7A1028DA" w14:textId="77777777" w:rsidTr="00F65243">
        <w:tc>
          <w:tcPr>
            <w:tcW w:w="2967" w:type="dxa"/>
          </w:tcPr>
          <w:p w14:paraId="7C234FBF" w14:textId="77777777" w:rsidR="00682F54" w:rsidRPr="00901FF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71B755BC" w14:textId="77777777" w:rsidR="00682F54" w:rsidRPr="00C6509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Handelt es sich bei dieser Referenz um eine </w:t>
            </w:r>
            <w:r w:rsidRPr="003F1D59">
              <w:rPr>
                <w:rFonts w:cs="Arial"/>
                <w:b/>
                <w:szCs w:val="20"/>
                <w:u w:val="single"/>
              </w:rPr>
              <w:t>weltweite</w:t>
            </w:r>
            <w:r>
              <w:rPr>
                <w:rFonts w:cs="Arial"/>
                <w:szCs w:val="20"/>
              </w:rPr>
              <w:t xml:space="preserve"> (außerhalb der Bundesrepublik Deutschland) </w:t>
            </w:r>
            <w:r w:rsidRPr="00590B97">
              <w:rPr>
                <w:rFonts w:cs="Arial"/>
                <w:b/>
                <w:szCs w:val="20"/>
                <w:u w:val="single"/>
              </w:rPr>
              <w:t>gerichtliche oder außergerichtliche Schadenersatzregulierung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857CC8">
              <w:rPr>
                <w:rFonts w:cs="Arial"/>
                <w:szCs w:val="20"/>
              </w:rPr>
              <w:t xml:space="preserve">gemäß </w:t>
            </w:r>
            <w:r w:rsidRPr="00857CC8">
              <w:rPr>
                <w:rFonts w:cs="Arial"/>
                <w:b/>
                <w:szCs w:val="20"/>
                <w:u w:val="single"/>
              </w:rPr>
              <w:t>§ 116 SGB X</w:t>
            </w:r>
            <w:r>
              <w:rPr>
                <w:rFonts w:cs="Arial"/>
                <w:szCs w:val="20"/>
              </w:rPr>
              <w:t xml:space="preserve">? </w:t>
            </w:r>
          </w:p>
          <w:p w14:paraId="2160F72C" w14:textId="77777777" w:rsidR="00682F54" w:rsidRDefault="009747C0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4264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F54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2F54" w:rsidRPr="00C65091">
              <w:rPr>
                <w:rFonts w:cs="Arial"/>
                <w:szCs w:val="20"/>
              </w:rPr>
              <w:t xml:space="preserve"> ja</w:t>
            </w:r>
            <w:r w:rsidR="00682F54" w:rsidRPr="00C65091">
              <w:rPr>
                <w:rFonts w:cs="Arial"/>
                <w:szCs w:val="20"/>
              </w:rPr>
              <w:tab/>
            </w:r>
            <w:r w:rsidR="00682F54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6514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F54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2F54" w:rsidRPr="00C65091">
              <w:rPr>
                <w:rFonts w:cs="Arial"/>
                <w:szCs w:val="20"/>
              </w:rPr>
              <w:t xml:space="preserve"> nein</w:t>
            </w:r>
          </w:p>
          <w:p w14:paraId="1FF71FCA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68B42D3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Falls ja:</w:t>
            </w:r>
          </w:p>
          <w:p w14:paraId="078F8C92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Wurde der Schadenersatzanspruch reguliert in:</w:t>
            </w:r>
          </w:p>
          <w:p w14:paraId="29107071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a) gerichtlich im Ausland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29871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5856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nein</w:t>
            </w:r>
          </w:p>
          <w:p w14:paraId="76B669C0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b) innerhalb Europas              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59822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</w:p>
          <w:p w14:paraId="4F03EEA0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c) außerhalb Europas    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51442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</w:p>
          <w:p w14:paraId="64E63DF9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FE46F18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 </w:t>
            </w:r>
            <w:r w:rsidRPr="00050FBB">
              <w:rPr>
                <w:rFonts w:cs="Arial"/>
                <w:szCs w:val="20"/>
              </w:rPr>
              <w:t>(außerhalb der Bundesrepublik Deutschland)</w:t>
            </w:r>
            <w:r>
              <w:rPr>
                <w:rFonts w:cs="Arial"/>
                <w:szCs w:val="20"/>
              </w:rPr>
              <w:t xml:space="preserve"> wurde der Schadenersatzanspruch reguliert?</w:t>
            </w:r>
          </w:p>
          <w:p w14:paraId="2986CC4E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358850F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</w:t>
            </w:r>
          </w:p>
          <w:p w14:paraId="65F5572E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01E6B89" w14:textId="77777777" w:rsidR="00682F54" w:rsidRPr="00901FF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29A9B03D" w14:textId="52420A39" w:rsidR="009747C0" w:rsidRDefault="009747C0" w:rsidP="00ED29A0">
      <w:pPr>
        <w:rPr>
          <w:rFonts w:cs="Arial"/>
        </w:rPr>
      </w:pPr>
    </w:p>
    <w:p w14:paraId="4A8F080B" w14:textId="77777777" w:rsidR="009747C0" w:rsidRDefault="009747C0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E9C6E57" w14:textId="77777777" w:rsidR="008C1794" w:rsidRDefault="008C1794" w:rsidP="00ED29A0">
      <w:pPr>
        <w:rPr>
          <w:rFonts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967"/>
        <w:gridCol w:w="6098"/>
      </w:tblGrid>
      <w:tr w:rsidR="00682F54" w:rsidRPr="00C70A27" w14:paraId="7B6A831E" w14:textId="77777777" w:rsidTr="00F65243">
        <w:tc>
          <w:tcPr>
            <w:tcW w:w="2967" w:type="dxa"/>
            <w:shd w:val="clear" w:color="auto" w:fill="00B0F0"/>
          </w:tcPr>
          <w:p w14:paraId="06E38685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495AB1">
              <w:rPr>
                <w:rFonts w:cs="Arial"/>
                <w:b/>
                <w:color w:val="000000"/>
                <w:szCs w:val="20"/>
              </w:rPr>
              <w:t>Referenz Nr.</w:t>
            </w:r>
          </w:p>
          <w:p w14:paraId="61AC5350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00B0F0"/>
          </w:tcPr>
          <w:p w14:paraId="2B050A57" w14:textId="70ECEEC2" w:rsidR="00682F54" w:rsidRPr="00C70A27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</w:t>
            </w:r>
          </w:p>
        </w:tc>
      </w:tr>
      <w:tr w:rsidR="00682F54" w:rsidRPr="00DE15E6" w14:paraId="3D5F6DA6" w14:textId="77777777" w:rsidTr="00F65243">
        <w:tc>
          <w:tcPr>
            <w:tcW w:w="2967" w:type="dxa"/>
          </w:tcPr>
          <w:p w14:paraId="40351C18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1A4CD6">
              <w:rPr>
                <w:rFonts w:cs="Arial"/>
                <w:b/>
                <w:color w:val="000000"/>
                <w:szCs w:val="20"/>
              </w:rPr>
              <w:t>Name des Auftragnehmers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5083AAD8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(Bieter / Mitglied der Bietergemeinschaft / Drittunternehmen)</w:t>
            </w:r>
          </w:p>
          <w:p w14:paraId="663E1069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76087438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DE15E6" w14:paraId="2AD45B34" w14:textId="77777777" w:rsidTr="00F65243">
        <w:tc>
          <w:tcPr>
            <w:tcW w:w="2967" w:type="dxa"/>
          </w:tcPr>
          <w:p w14:paraId="10FE42F6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Name</w:t>
            </w:r>
            <w:r w:rsidRPr="00DE15E6">
              <w:rPr>
                <w:rFonts w:cs="Arial"/>
                <w:b/>
                <w:color w:val="000000"/>
                <w:szCs w:val="20"/>
              </w:rPr>
              <w:t xml:space="preserve"> des Auftraggebers</w:t>
            </w:r>
            <w:r>
              <w:rPr>
                <w:rFonts w:cs="Arial"/>
                <w:b/>
                <w:color w:val="000000"/>
                <w:szCs w:val="20"/>
              </w:rPr>
              <w:t>:</w:t>
            </w:r>
          </w:p>
          <w:p w14:paraId="055BA00D" w14:textId="77777777" w:rsidR="00682F54" w:rsidRPr="001A4CD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8"/>
                <w:szCs w:val="18"/>
              </w:rPr>
            </w:pPr>
            <w:r w:rsidRPr="001A4CD6">
              <w:rPr>
                <w:rFonts w:cs="Arial"/>
                <w:i/>
                <w:color w:val="000000"/>
                <w:sz w:val="18"/>
                <w:szCs w:val="18"/>
              </w:rPr>
              <w:t>(Referenzgeber)</w:t>
            </w:r>
          </w:p>
          <w:p w14:paraId="2717CD8B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57351786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DE15E6" w14:paraId="21FDAA2C" w14:textId="77777777" w:rsidTr="00F65243">
        <w:tc>
          <w:tcPr>
            <w:tcW w:w="2967" w:type="dxa"/>
          </w:tcPr>
          <w:p w14:paraId="2FBBA678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Zeitraum der Leistungserbringung:</w:t>
            </w:r>
          </w:p>
          <w:p w14:paraId="4CEE157F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4BB830C" w14:textId="77777777" w:rsidR="00682F54" w:rsidRPr="00DE15E6" w:rsidRDefault="00682F54" w:rsidP="00F65243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(Maßgeblicher Zeitraum: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 xml:space="preserve"> Jahre vor Ablauf der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Angebots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frist)</w:t>
            </w:r>
          </w:p>
          <w:p w14:paraId="089F625E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</w:p>
          <w:p w14:paraId="658D5F0D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E15E6">
              <w:rPr>
                <w:rFonts w:cs="Arial"/>
                <w:szCs w:val="20"/>
              </w:rPr>
              <w:t>von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  <w:r w:rsidRPr="00DE15E6">
              <w:rPr>
                <w:rFonts w:cs="Arial"/>
                <w:szCs w:val="20"/>
              </w:rPr>
              <w:tab/>
              <w:t>bis ___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</w:t>
            </w:r>
            <w:proofErr w:type="gramStart"/>
            <w:r w:rsidRPr="00DE15E6">
              <w:rPr>
                <w:rFonts w:cs="Arial"/>
                <w:szCs w:val="20"/>
              </w:rPr>
              <w:t>_._</w:t>
            </w:r>
            <w:proofErr w:type="gramEnd"/>
            <w:r w:rsidRPr="00DE15E6">
              <w:rPr>
                <w:rFonts w:cs="Arial"/>
                <w:szCs w:val="20"/>
              </w:rPr>
              <w:t>_______</w:t>
            </w:r>
          </w:p>
          <w:p w14:paraId="7B846AAF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682F54" w:rsidRPr="00C735EE" w14:paraId="4C82AA62" w14:textId="77777777" w:rsidTr="00F65243">
        <w:tc>
          <w:tcPr>
            <w:tcW w:w="2967" w:type="dxa"/>
          </w:tcPr>
          <w:p w14:paraId="1B76115C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DE15E6">
              <w:rPr>
                <w:rFonts w:cs="Arial"/>
                <w:b/>
                <w:color w:val="000000"/>
                <w:szCs w:val="20"/>
              </w:rPr>
              <w:t>Beschreibung der Leistung:</w:t>
            </w:r>
          </w:p>
          <w:p w14:paraId="1B84B2D1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DE15E6">
              <w:rPr>
                <w:rFonts w:cs="Arial"/>
                <w:i/>
                <w:sz w:val="18"/>
                <w:szCs w:val="18"/>
              </w:rPr>
              <w:t xml:space="preserve">Bitte beschreiben Sie die Leistung </w:t>
            </w:r>
            <w:r w:rsidRPr="00DE15E6">
              <w:rPr>
                <w:rFonts w:cs="Arial"/>
                <w:i/>
                <w:color w:val="000000"/>
                <w:sz w:val="18"/>
                <w:szCs w:val="18"/>
              </w:rPr>
              <w:t>nachvollziehbar, aussagekräftig und detailliert, sodass die TK eine Vergleichbarkeit mit der ausgeschrie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benen Leistung feststellen kann.</w:t>
            </w:r>
          </w:p>
          <w:p w14:paraId="4CCCBED6" w14:textId="77777777" w:rsidR="00682F54" w:rsidRPr="00DE15E6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098" w:type="dxa"/>
            <w:shd w:val="clear" w:color="auto" w:fill="D9D9D9" w:themeFill="background1" w:themeFillShade="D9"/>
          </w:tcPr>
          <w:p w14:paraId="65C1F972" w14:textId="77777777" w:rsidR="00682F54" w:rsidRPr="00C735EE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D8B8538" w14:textId="77777777" w:rsidR="00682F54" w:rsidRPr="00C735EE" w:rsidRDefault="00682F54" w:rsidP="00F65243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szCs w:val="20"/>
              </w:rPr>
            </w:pPr>
          </w:p>
        </w:tc>
      </w:tr>
      <w:tr w:rsidR="00682F54" w:rsidRPr="00901FF4" w14:paraId="0F99B81B" w14:textId="77777777" w:rsidTr="00F65243">
        <w:tc>
          <w:tcPr>
            <w:tcW w:w="2967" w:type="dxa"/>
          </w:tcPr>
          <w:p w14:paraId="4BCF40CD" w14:textId="77777777" w:rsidR="00682F54" w:rsidRPr="00901FF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901FF4">
              <w:rPr>
                <w:rFonts w:cs="Arial"/>
                <w:b/>
                <w:color w:val="000000"/>
                <w:szCs w:val="20"/>
              </w:rPr>
              <w:t>Mindestvoraussetzungen:</w:t>
            </w:r>
          </w:p>
        </w:tc>
        <w:tc>
          <w:tcPr>
            <w:tcW w:w="6098" w:type="dxa"/>
            <w:shd w:val="clear" w:color="auto" w:fill="D9D9D9" w:themeFill="background1" w:themeFillShade="D9"/>
          </w:tcPr>
          <w:p w14:paraId="68F5D216" w14:textId="77777777" w:rsidR="00682F54" w:rsidRPr="00C6509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Handelt es sich bei dieser Referenz um eine </w:t>
            </w:r>
            <w:r w:rsidRPr="003F1D59">
              <w:rPr>
                <w:rFonts w:cs="Arial"/>
                <w:b/>
                <w:szCs w:val="20"/>
                <w:u w:val="single"/>
              </w:rPr>
              <w:t>weltweite</w:t>
            </w:r>
            <w:r>
              <w:rPr>
                <w:rFonts w:cs="Arial"/>
                <w:szCs w:val="20"/>
              </w:rPr>
              <w:t xml:space="preserve"> (außerhalb der Bundesrepublik Deutschland) </w:t>
            </w:r>
            <w:r w:rsidRPr="00590B97">
              <w:rPr>
                <w:rFonts w:cs="Arial"/>
                <w:b/>
                <w:szCs w:val="20"/>
                <w:u w:val="single"/>
              </w:rPr>
              <w:t>gerichtliche oder außergerichtliche Schadenersatzregulierung</w:t>
            </w:r>
            <w:r>
              <w:rPr>
                <w:rFonts w:cs="Arial"/>
                <w:b/>
                <w:szCs w:val="20"/>
                <w:u w:val="single"/>
              </w:rPr>
              <w:t xml:space="preserve"> </w:t>
            </w:r>
            <w:r w:rsidRPr="00857CC8">
              <w:rPr>
                <w:rFonts w:cs="Arial"/>
                <w:szCs w:val="20"/>
              </w:rPr>
              <w:t xml:space="preserve">gemäß </w:t>
            </w:r>
            <w:r w:rsidRPr="00857CC8">
              <w:rPr>
                <w:rFonts w:cs="Arial"/>
                <w:b/>
                <w:szCs w:val="20"/>
                <w:u w:val="single"/>
              </w:rPr>
              <w:t>§ 116 SGB X</w:t>
            </w:r>
            <w:r>
              <w:rPr>
                <w:rFonts w:cs="Arial"/>
                <w:szCs w:val="20"/>
              </w:rPr>
              <w:t xml:space="preserve">? </w:t>
            </w:r>
          </w:p>
          <w:p w14:paraId="3989791F" w14:textId="77777777" w:rsidR="00682F54" w:rsidRDefault="009747C0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7037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F54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2F54" w:rsidRPr="00C65091">
              <w:rPr>
                <w:rFonts w:cs="Arial"/>
                <w:szCs w:val="20"/>
              </w:rPr>
              <w:t xml:space="preserve"> ja</w:t>
            </w:r>
            <w:r w:rsidR="00682F54" w:rsidRPr="00C65091">
              <w:rPr>
                <w:rFonts w:cs="Arial"/>
                <w:szCs w:val="20"/>
              </w:rPr>
              <w:tab/>
            </w:r>
            <w:r w:rsidR="00682F54" w:rsidRPr="00C6509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16291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F54" w:rsidRPr="00C6509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682F54" w:rsidRPr="00C65091">
              <w:rPr>
                <w:rFonts w:cs="Arial"/>
                <w:szCs w:val="20"/>
              </w:rPr>
              <w:t xml:space="preserve"> nein</w:t>
            </w:r>
          </w:p>
          <w:p w14:paraId="69F88003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D53E68D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Falls ja:</w:t>
            </w:r>
          </w:p>
          <w:p w14:paraId="16C0ABE8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Wurde der Schadenersatzanspruch reguliert in:</w:t>
            </w:r>
          </w:p>
          <w:p w14:paraId="788FA058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a) gerichtlich im Ausland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4018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8117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nein</w:t>
            </w:r>
          </w:p>
          <w:p w14:paraId="39075198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b) innerhalb Europas              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54610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</w:p>
          <w:p w14:paraId="68D21759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c) außerhalb Europas    </w:t>
            </w:r>
            <w:r w:rsidRPr="003E751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Cs w:val="20"/>
                </w:rPr>
                <w:id w:val="-5281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511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3E7511">
              <w:rPr>
                <w:rFonts w:cs="Arial"/>
                <w:szCs w:val="20"/>
              </w:rPr>
              <w:t xml:space="preserve"> ja</w:t>
            </w:r>
          </w:p>
          <w:p w14:paraId="5ED69715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696EF417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 </w:t>
            </w:r>
            <w:r w:rsidRPr="00050FBB">
              <w:rPr>
                <w:rFonts w:cs="Arial"/>
                <w:szCs w:val="20"/>
              </w:rPr>
              <w:t>(außerhalb der Bundesrepublik Deutschland)</w:t>
            </w:r>
            <w:r>
              <w:rPr>
                <w:rFonts w:cs="Arial"/>
                <w:szCs w:val="20"/>
              </w:rPr>
              <w:t xml:space="preserve"> wurde der Schadenersatzanspruch reguliert?</w:t>
            </w:r>
          </w:p>
          <w:p w14:paraId="60971309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EC223B4" w14:textId="77777777" w:rsidR="00682F5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</w:t>
            </w:r>
          </w:p>
          <w:p w14:paraId="18E0654B" w14:textId="77777777" w:rsidR="00682F54" w:rsidRPr="003E7511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39AAADC" w14:textId="77777777" w:rsidR="00682F54" w:rsidRPr="00901FF4" w:rsidRDefault="00682F54" w:rsidP="00F652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5F7D5417" w14:textId="77777777" w:rsidR="00682F54" w:rsidRDefault="00682F54" w:rsidP="00ED29A0">
      <w:pPr>
        <w:rPr>
          <w:rFonts w:cs="Arial"/>
        </w:rPr>
      </w:pPr>
    </w:p>
    <w:p w14:paraId="69BD9D18" w14:textId="77777777" w:rsidR="00721AB2" w:rsidRPr="00495AB1" w:rsidRDefault="00721AB2" w:rsidP="002C1CFF">
      <w:pPr>
        <w:rPr>
          <w:rFonts w:cs="Arial"/>
        </w:rPr>
      </w:pPr>
    </w:p>
    <w:sectPr w:rsidR="00721AB2" w:rsidRPr="00495AB1" w:rsidSect="005C7C2A">
      <w:headerReference w:type="default" r:id="rId11"/>
      <w:footerReference w:type="default" r:id="rId12"/>
      <w:pgSz w:w="11906" w:h="16838"/>
      <w:pgMar w:top="2835" w:right="1418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EDBF" w14:textId="77777777" w:rsidR="009475B4" w:rsidRDefault="009475B4" w:rsidP="005C7C2A">
      <w:r>
        <w:separator/>
      </w:r>
    </w:p>
  </w:endnote>
  <w:endnote w:type="continuationSeparator" w:id="0">
    <w:p w14:paraId="7552D335" w14:textId="77777777" w:rsidR="009475B4" w:rsidRDefault="009475B4" w:rsidP="005C7C2A">
      <w:r>
        <w:continuationSeparator/>
      </w:r>
    </w:p>
  </w:endnote>
  <w:endnote w:type="continuationNotice" w:id="1">
    <w:p w14:paraId="31AAFEF5" w14:textId="77777777" w:rsidR="00AA6A8C" w:rsidRDefault="00AA6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316" w14:textId="3EF673B7" w:rsidR="005C7C2A" w:rsidRPr="003F2B75" w:rsidRDefault="009747C0" w:rsidP="003F2B75">
    <w:pPr>
      <w:pStyle w:val="Fuzeile"/>
      <w:rPr>
        <w:rFonts w:cs="Arial"/>
        <w:b/>
      </w:rPr>
    </w:pPr>
    <w:sdt>
      <w:sdtPr>
        <w:rPr>
          <w:rFonts w:cs="Arial"/>
          <w:b/>
          <w:szCs w:val="16"/>
        </w:rPr>
        <w:alias w:val="Betreff"/>
        <w:tag w:val=""/>
        <w:id w:val="1868718375"/>
        <w:placeholder>
          <w:docPart w:val="9989F61AF33149B5BE11224B1F9B47B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A79CB">
          <w:rPr>
            <w:rFonts w:cs="Arial"/>
            <w:b/>
            <w:szCs w:val="16"/>
          </w:rPr>
          <w:t>2</w:t>
        </w:r>
        <w:r w:rsidR="007D28DB">
          <w:rPr>
            <w:rFonts w:cs="Arial"/>
            <w:b/>
            <w:szCs w:val="16"/>
          </w:rPr>
          <w:t>5-08591</w:t>
        </w:r>
      </w:sdtContent>
    </w:sdt>
    <w:r w:rsidR="003F2B75" w:rsidRPr="00A86D34">
      <w:rPr>
        <w:rFonts w:cs="Arial"/>
        <w:b/>
        <w:szCs w:val="16"/>
      </w:rPr>
      <w:tab/>
    </w:r>
    <w:sdt>
      <w:sdtPr>
        <w:rPr>
          <w:rFonts w:cs="Arial"/>
          <w:b/>
        </w:rPr>
        <w:alias w:val="Titel"/>
        <w:tag w:val=""/>
        <w:id w:val="1821303557"/>
        <w:placeholder>
          <w:docPart w:val="513F195C798A4F36AA49F4E6232E4B9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cs="Arial"/>
            <w:b/>
          </w:rPr>
          <w:t>Schadensregulierung im Ausland</w:t>
        </w:r>
      </w:sdtContent>
    </w:sdt>
    <w:r w:rsidR="003F2B75" w:rsidRPr="00A86D34">
      <w:rPr>
        <w:rFonts w:cs="Arial"/>
        <w:b/>
        <w:szCs w:val="16"/>
      </w:rPr>
      <w:tab/>
      <w:t xml:space="preserve">Seite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PAGE</w:instrText>
    </w:r>
    <w:r w:rsidR="003F2B75" w:rsidRPr="00A86D34">
      <w:rPr>
        <w:rFonts w:cs="Arial"/>
        <w:b/>
        <w:szCs w:val="16"/>
      </w:rPr>
      <w:fldChar w:fldCharType="separate"/>
    </w:r>
    <w:r w:rsidR="007A79CB">
      <w:rPr>
        <w:rFonts w:cs="Arial"/>
        <w:b/>
        <w:noProof/>
        <w:szCs w:val="16"/>
      </w:rPr>
      <w:t>17</w:t>
    </w:r>
    <w:r w:rsidR="003F2B75" w:rsidRPr="00A86D34">
      <w:rPr>
        <w:rFonts w:cs="Arial"/>
        <w:b/>
        <w:szCs w:val="16"/>
      </w:rPr>
      <w:fldChar w:fldCharType="end"/>
    </w:r>
    <w:r w:rsidR="003F2B75" w:rsidRPr="00A86D34">
      <w:rPr>
        <w:rFonts w:cs="Arial"/>
        <w:b/>
        <w:szCs w:val="16"/>
      </w:rPr>
      <w:t xml:space="preserve"> von </w:t>
    </w:r>
    <w:r w:rsidR="003F2B75" w:rsidRPr="00A86D34">
      <w:rPr>
        <w:rFonts w:cs="Arial"/>
        <w:b/>
        <w:szCs w:val="16"/>
      </w:rPr>
      <w:fldChar w:fldCharType="begin"/>
    </w:r>
    <w:r w:rsidR="003F2B75" w:rsidRPr="00A86D34">
      <w:rPr>
        <w:rFonts w:cs="Arial"/>
        <w:b/>
        <w:szCs w:val="16"/>
      </w:rPr>
      <w:instrText>NUMPAGES</w:instrText>
    </w:r>
    <w:r w:rsidR="003F2B75" w:rsidRPr="00A86D34">
      <w:rPr>
        <w:rFonts w:cs="Arial"/>
        <w:b/>
        <w:szCs w:val="16"/>
      </w:rPr>
      <w:fldChar w:fldCharType="separate"/>
    </w:r>
    <w:r w:rsidR="007A79CB">
      <w:rPr>
        <w:rFonts w:cs="Arial"/>
        <w:b/>
        <w:noProof/>
        <w:szCs w:val="16"/>
      </w:rPr>
      <w:t>17</w:t>
    </w:r>
    <w:r w:rsidR="003F2B75" w:rsidRPr="00A86D34">
      <w:rPr>
        <w:rFonts w:cs="Arial"/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9D35" w14:textId="77777777" w:rsidR="009475B4" w:rsidRDefault="009475B4" w:rsidP="005C7C2A">
      <w:r>
        <w:separator/>
      </w:r>
    </w:p>
  </w:footnote>
  <w:footnote w:type="continuationSeparator" w:id="0">
    <w:p w14:paraId="416562E6" w14:textId="77777777" w:rsidR="009475B4" w:rsidRDefault="009475B4" w:rsidP="005C7C2A">
      <w:r>
        <w:continuationSeparator/>
      </w:r>
    </w:p>
  </w:footnote>
  <w:footnote w:type="continuationNotice" w:id="1">
    <w:p w14:paraId="630D42E1" w14:textId="77777777" w:rsidR="00AA6A8C" w:rsidRDefault="00AA6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A238" w14:textId="31B84624" w:rsidR="005C7C2A" w:rsidRDefault="005C7C2A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  <w:noProof/>
      </w:rPr>
      <w:t xml:space="preserve">Anlage </w:t>
    </w:r>
    <w:r w:rsidR="0036610F">
      <w:rPr>
        <w:rFonts w:cs="Arial"/>
        <w:b/>
        <w:noProof/>
      </w:rPr>
      <w:t>E</w:t>
    </w:r>
    <w:r w:rsidR="001D6E6B">
      <w:rPr>
        <w:rFonts w:cs="Arial"/>
        <w:b/>
        <w:noProof/>
      </w:rPr>
      <w:t>1</w:t>
    </w:r>
  </w:p>
  <w:p w14:paraId="588D3361" w14:textId="58E6097E" w:rsidR="005C7C2A" w:rsidRPr="005C7C2A" w:rsidRDefault="00EF16A5" w:rsidP="005C7C2A">
    <w:pPr>
      <w:pStyle w:val="Kopfzeile"/>
      <w:tabs>
        <w:tab w:val="clear" w:pos="4536"/>
        <w:tab w:val="center" w:pos="4820"/>
      </w:tabs>
      <w:jc w:val="both"/>
      <w:rPr>
        <w:rFonts w:cs="Arial"/>
        <w:b/>
        <w:noProof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KEYWORDS   \* MERGEFORMAT </w:instrText>
    </w:r>
    <w:r>
      <w:rPr>
        <w:rFonts w:cs="Arial"/>
        <w:b/>
      </w:rPr>
      <w:fldChar w:fldCharType="separate"/>
    </w:r>
    <w:r w:rsidR="002E1E0A">
      <w:rPr>
        <w:rFonts w:cs="Arial"/>
        <w:b/>
      </w:rPr>
      <w:t>Eigenerklärung zur Eignung</w:t>
    </w:r>
    <w:r>
      <w:rPr>
        <w:rFonts w:cs="Arial"/>
        <w:b/>
      </w:rPr>
      <w:fldChar w:fldCharType="end"/>
    </w:r>
    <w:r w:rsidR="005C7C2A" w:rsidRPr="00DD1A64">
      <w:rPr>
        <w:rFonts w:cs="Arial"/>
        <w:b/>
        <w:noProof/>
      </w:rPr>
      <w:drawing>
        <wp:anchor distT="0" distB="0" distL="114300" distR="114300" simplePos="0" relativeHeight="251658240" behindDoc="0" locked="1" layoutInCell="1" allowOverlap="1" wp14:anchorId="5891E903" wp14:editId="70A5081B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7" name="Bild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4606E6"/>
    <w:multiLevelType w:val="multilevel"/>
    <w:tmpl w:val="C3D09E7A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31837"/>
    <w:multiLevelType w:val="hybridMultilevel"/>
    <w:tmpl w:val="2DCE8BD6"/>
    <w:lvl w:ilvl="0" w:tplc="1E9496F8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03198"/>
    <w:multiLevelType w:val="hybridMultilevel"/>
    <w:tmpl w:val="9120FA70"/>
    <w:lvl w:ilvl="0" w:tplc="4288E7A2">
      <w:start w:val="1"/>
      <w:numFmt w:val="bullet"/>
      <w:lvlText w:val="-"/>
      <w:lvlJc w:val="left"/>
      <w:pPr>
        <w:ind w:left="785" w:hanging="360"/>
      </w:pPr>
      <w:rPr>
        <w:rFonts w:ascii="Symbol" w:hAnsi="Symbol" w:hint="default"/>
      </w:rPr>
    </w:lvl>
    <w:lvl w:ilvl="1" w:tplc="4288E7A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9688D"/>
    <w:multiLevelType w:val="multilevel"/>
    <w:tmpl w:val="4CA4BB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B25B5"/>
    <w:multiLevelType w:val="hybridMultilevel"/>
    <w:tmpl w:val="A1920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0427">
    <w:abstractNumId w:val="6"/>
  </w:num>
  <w:num w:numId="2" w16cid:durableId="1354456785">
    <w:abstractNumId w:val="3"/>
  </w:num>
  <w:num w:numId="3" w16cid:durableId="1111437187">
    <w:abstractNumId w:val="7"/>
  </w:num>
  <w:num w:numId="4" w16cid:durableId="50736749">
    <w:abstractNumId w:val="1"/>
  </w:num>
  <w:num w:numId="5" w16cid:durableId="1632323264">
    <w:abstractNumId w:val="4"/>
  </w:num>
  <w:num w:numId="6" w16cid:durableId="525875163">
    <w:abstractNumId w:val="2"/>
  </w:num>
  <w:num w:numId="7" w16cid:durableId="703671573">
    <w:abstractNumId w:val="8"/>
  </w:num>
  <w:num w:numId="8" w16cid:durableId="1266620118">
    <w:abstractNumId w:val="0"/>
  </w:num>
  <w:num w:numId="9" w16cid:durableId="1230455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2A"/>
    <w:rsid w:val="00014FA3"/>
    <w:rsid w:val="00050FBB"/>
    <w:rsid w:val="000569DE"/>
    <w:rsid w:val="000733CA"/>
    <w:rsid w:val="00135DDC"/>
    <w:rsid w:val="001511B1"/>
    <w:rsid w:val="00184F2C"/>
    <w:rsid w:val="001C1AF4"/>
    <w:rsid w:val="001D6E6B"/>
    <w:rsid w:val="001E18E0"/>
    <w:rsid w:val="0025130C"/>
    <w:rsid w:val="00282B5C"/>
    <w:rsid w:val="002838F1"/>
    <w:rsid w:val="002B7987"/>
    <w:rsid w:val="002C1CFF"/>
    <w:rsid w:val="002E1E0A"/>
    <w:rsid w:val="002E55C7"/>
    <w:rsid w:val="002F28BE"/>
    <w:rsid w:val="00365AD5"/>
    <w:rsid w:val="0036610F"/>
    <w:rsid w:val="003E7511"/>
    <w:rsid w:val="003F1D59"/>
    <w:rsid w:val="003F2B75"/>
    <w:rsid w:val="00412DBD"/>
    <w:rsid w:val="00430FBE"/>
    <w:rsid w:val="00495AB1"/>
    <w:rsid w:val="004B6998"/>
    <w:rsid w:val="004C2247"/>
    <w:rsid w:val="005131C5"/>
    <w:rsid w:val="00536532"/>
    <w:rsid w:val="00590B97"/>
    <w:rsid w:val="005A5041"/>
    <w:rsid w:val="005A641D"/>
    <w:rsid w:val="005C7C2A"/>
    <w:rsid w:val="005D328F"/>
    <w:rsid w:val="005D6F10"/>
    <w:rsid w:val="005E0BC2"/>
    <w:rsid w:val="005E3DDA"/>
    <w:rsid w:val="00657C5B"/>
    <w:rsid w:val="00682F54"/>
    <w:rsid w:val="006A54D8"/>
    <w:rsid w:val="006D3BE9"/>
    <w:rsid w:val="0071735A"/>
    <w:rsid w:val="00721AB2"/>
    <w:rsid w:val="0079652B"/>
    <w:rsid w:val="007A79CB"/>
    <w:rsid w:val="007C5A3F"/>
    <w:rsid w:val="007D28DB"/>
    <w:rsid w:val="007E5E20"/>
    <w:rsid w:val="0080763D"/>
    <w:rsid w:val="00833D9C"/>
    <w:rsid w:val="00847B22"/>
    <w:rsid w:val="00857CC8"/>
    <w:rsid w:val="00875715"/>
    <w:rsid w:val="00875ECB"/>
    <w:rsid w:val="008958BE"/>
    <w:rsid w:val="008B2FD3"/>
    <w:rsid w:val="008C1794"/>
    <w:rsid w:val="008D64E1"/>
    <w:rsid w:val="009418C7"/>
    <w:rsid w:val="009475B4"/>
    <w:rsid w:val="009747C0"/>
    <w:rsid w:val="009D67D3"/>
    <w:rsid w:val="00A07468"/>
    <w:rsid w:val="00A2232D"/>
    <w:rsid w:val="00A33B2C"/>
    <w:rsid w:val="00A5332D"/>
    <w:rsid w:val="00A60342"/>
    <w:rsid w:val="00A7774F"/>
    <w:rsid w:val="00A90ABD"/>
    <w:rsid w:val="00AA6A8C"/>
    <w:rsid w:val="00AF2D6F"/>
    <w:rsid w:val="00B728E5"/>
    <w:rsid w:val="00B84577"/>
    <w:rsid w:val="00B93BE1"/>
    <w:rsid w:val="00B94CF2"/>
    <w:rsid w:val="00BD40A1"/>
    <w:rsid w:val="00C03043"/>
    <w:rsid w:val="00C364AE"/>
    <w:rsid w:val="00C44F2F"/>
    <w:rsid w:val="00C60D16"/>
    <w:rsid w:val="00C70A27"/>
    <w:rsid w:val="00CA784B"/>
    <w:rsid w:val="00CC46AA"/>
    <w:rsid w:val="00CC7499"/>
    <w:rsid w:val="00CD5732"/>
    <w:rsid w:val="00CE516D"/>
    <w:rsid w:val="00D50CC1"/>
    <w:rsid w:val="00D54819"/>
    <w:rsid w:val="00D54DD9"/>
    <w:rsid w:val="00D62B9B"/>
    <w:rsid w:val="00D7631A"/>
    <w:rsid w:val="00DA26BD"/>
    <w:rsid w:val="00DD6B43"/>
    <w:rsid w:val="00DE6015"/>
    <w:rsid w:val="00E00584"/>
    <w:rsid w:val="00E11F02"/>
    <w:rsid w:val="00E27A90"/>
    <w:rsid w:val="00E52734"/>
    <w:rsid w:val="00E75E77"/>
    <w:rsid w:val="00EA431C"/>
    <w:rsid w:val="00ED29A0"/>
    <w:rsid w:val="00EF16A5"/>
    <w:rsid w:val="00F01520"/>
    <w:rsid w:val="00F147EF"/>
    <w:rsid w:val="00F23430"/>
    <w:rsid w:val="00F315D8"/>
    <w:rsid w:val="00F621FB"/>
    <w:rsid w:val="00F81536"/>
    <w:rsid w:val="00F85315"/>
    <w:rsid w:val="00F93248"/>
    <w:rsid w:val="00FA4FCA"/>
    <w:rsid w:val="00FB61C9"/>
    <w:rsid w:val="00FC14AE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34E2DB"/>
  <w15:chartTrackingRefBased/>
  <w15:docId w15:val="{2245705C-B66F-4C71-85C7-2224C23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C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621FB"/>
    <w:pPr>
      <w:keepNext/>
      <w:numPr>
        <w:numId w:val="4"/>
      </w:numPr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C7C2A"/>
    <w:pPr>
      <w:keepNext/>
      <w:numPr>
        <w:ilvl w:val="1"/>
        <w:numId w:val="1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C7C2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C7C2A"/>
    <w:pPr>
      <w:keepNext/>
      <w:numPr>
        <w:ilvl w:val="3"/>
        <w:numId w:val="1"/>
      </w:numPr>
      <w:tabs>
        <w:tab w:val="left" w:pos="425"/>
      </w:tabs>
      <w:spacing w:before="240" w:after="60"/>
      <w:outlineLvl w:val="3"/>
    </w:pPr>
    <w:rPr>
      <w:rFonts w:ascii="AvantGarde halb fett" w:hAnsi="AvantGarde halb fett"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C7C2A"/>
    <w:pPr>
      <w:numPr>
        <w:ilvl w:val="4"/>
        <w:numId w:val="1"/>
      </w:numPr>
      <w:tabs>
        <w:tab w:val="left" w:pos="624"/>
      </w:tabs>
      <w:spacing w:before="240" w:after="60"/>
      <w:outlineLvl w:val="4"/>
    </w:pPr>
    <w:rPr>
      <w:rFonts w:ascii="Helvetica leicht" w:hAnsi="Helvetica leicht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C2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C2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C2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C2A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C7C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7C2A"/>
  </w:style>
  <w:style w:type="paragraph" w:styleId="Fuzeile">
    <w:name w:val="footer"/>
    <w:basedOn w:val="Standard"/>
    <w:link w:val="FuzeileZchn"/>
    <w:uiPriority w:val="99"/>
    <w:unhideWhenUsed/>
    <w:rsid w:val="00F147E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47EF"/>
    <w:rPr>
      <w:rFonts w:ascii="Arial" w:eastAsia="Times New Roman" w:hAnsi="Arial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21FB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2A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2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7C2A"/>
    <w:rPr>
      <w:rFonts w:ascii="AvantGarde halb fett" w:eastAsia="Times New Roman" w:hAnsi="AvantGarde halb fett" w:cs="Times New Roman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7C2A"/>
    <w:rPr>
      <w:rFonts w:ascii="Helvetica leicht" w:eastAsia="Times New Roman" w:hAnsi="Helvetica leicht" w:cs="Times New Roman"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C2A"/>
    <w:rPr>
      <w:rFonts w:ascii="Calibri" w:eastAsia="Times New Roman" w:hAnsi="Calibri" w:cs="Times New Roman"/>
      <w:b/>
      <w:bCs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C2A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C2A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C2A"/>
    <w:rPr>
      <w:rFonts w:ascii="Cambria" w:eastAsia="Times New Roman" w:hAnsi="Cambria" w:cs="Times New Roman"/>
      <w:sz w:val="20"/>
      <w:lang w:eastAsia="de-DE"/>
    </w:rPr>
  </w:style>
  <w:style w:type="character" w:styleId="Kommentarzeichen">
    <w:name w:val="annotation reference"/>
    <w:basedOn w:val="Absatz-Standardschriftart"/>
    <w:unhideWhenUsed/>
    <w:rsid w:val="005C7C2A"/>
    <w:rPr>
      <w:sz w:val="16"/>
      <w:szCs w:val="16"/>
    </w:rPr>
  </w:style>
  <w:style w:type="paragraph" w:customStyle="1" w:styleId="Text">
    <w:name w:val="Text"/>
    <w:basedOn w:val="Standard"/>
    <w:rsid w:val="00F93248"/>
    <w:pPr>
      <w:spacing w:before="120" w:after="120"/>
    </w:pPr>
    <w:rPr>
      <w:szCs w:val="20"/>
    </w:rPr>
  </w:style>
  <w:style w:type="paragraph" w:styleId="Kommentartext">
    <w:name w:val="annotation text"/>
    <w:basedOn w:val="Standard"/>
    <w:link w:val="KommentartextZchn"/>
    <w:unhideWhenUsed/>
    <w:rsid w:val="005C7C2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C7C2A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5C7C2A"/>
    <w:rPr>
      <w:i w:val="0"/>
      <w:color w:val="0000FF"/>
      <w:u w:val="single"/>
    </w:rPr>
  </w:style>
  <w:style w:type="paragraph" w:customStyle="1" w:styleId="TextTabellen">
    <w:name w:val="Text Tabellen"/>
    <w:basedOn w:val="Text"/>
    <w:rsid w:val="005C7C2A"/>
    <w:rPr>
      <w:b/>
    </w:rPr>
  </w:style>
  <w:style w:type="paragraph" w:styleId="Listenabsatz">
    <w:name w:val="List Paragraph"/>
    <w:basedOn w:val="Text"/>
    <w:uiPriority w:val="34"/>
    <w:qFormat/>
    <w:rsid w:val="005C7C2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5C7C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Tabelle8">
    <w:name w:val="Text Tabelle 8"/>
    <w:basedOn w:val="Text"/>
    <w:qFormat/>
    <w:rsid w:val="005C7C2A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C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C2A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TextBullets">
    <w:name w:val="Text Bullets"/>
    <w:basedOn w:val="Standard"/>
    <w:rsid w:val="0036610F"/>
    <w:pPr>
      <w:numPr>
        <w:numId w:val="3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2E1E0A"/>
    <w:pPr>
      <w:autoSpaceDE w:val="0"/>
      <w:autoSpaceDN w:val="0"/>
      <w:adjustRightInd w:val="0"/>
      <w:spacing w:after="0" w:line="240" w:lineRule="auto"/>
    </w:pPr>
    <w:rPr>
      <w:rFonts w:ascii="AvantGarde halb fett" w:eastAsia="Times New Roman" w:hAnsi="AvantGarde halb fett" w:cs="Times New Roman"/>
      <w:sz w:val="28"/>
      <w:szCs w:val="18"/>
      <w:lang w:eastAsia="de-DE"/>
    </w:rPr>
  </w:style>
  <w:style w:type="paragraph" w:customStyle="1" w:styleId="Listemark1">
    <w:name w:val="Liste mark 1"/>
    <w:rsid w:val="002E1E0A"/>
    <w:pPr>
      <w:numPr>
        <w:numId w:val="6"/>
      </w:num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1E0A"/>
    <w:rPr>
      <w:rFonts w:eastAsiaTheme="minorHAnsi" w:cs="Arial"/>
      <w:color w:val="0D0D0D" w:themeColor="text1" w:themeTint="F2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1E0A"/>
    <w:rPr>
      <w:rFonts w:ascii="Arial" w:hAnsi="Arial" w:cs="Arial"/>
      <w:color w:val="0D0D0D" w:themeColor="text1" w:themeTint="F2"/>
      <w:sz w:val="20"/>
      <w:szCs w:val="20"/>
    </w:rPr>
  </w:style>
  <w:style w:type="paragraph" w:customStyle="1" w:styleId="Listemark3">
    <w:name w:val="Liste mark 3"/>
    <w:basedOn w:val="Listemark1"/>
    <w:rsid w:val="00495AB1"/>
    <w:pPr>
      <w:numPr>
        <w:numId w:val="9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E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E6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33B2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9F61AF33149B5BE11224B1F9B4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9435-1849-4F8F-B5E4-2D647123C687}"/>
      </w:docPartPr>
      <w:docPartBody>
        <w:p w:rsidR="00DA1814" w:rsidRDefault="003F5B31" w:rsidP="003F5B31">
          <w:pPr>
            <w:pStyle w:val="9989F61AF33149B5BE11224B1F9B47B6"/>
          </w:pPr>
          <w:r w:rsidRPr="005561CA">
            <w:rPr>
              <w:rStyle w:val="Platzhaltertext"/>
            </w:rPr>
            <w:t>[Betreff]</w:t>
          </w:r>
        </w:p>
      </w:docPartBody>
    </w:docPart>
    <w:docPart>
      <w:docPartPr>
        <w:name w:val="513F195C798A4F36AA49F4E6232E4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F8BA-FED4-4286-B8B5-2917B97C7F62}"/>
      </w:docPartPr>
      <w:docPartBody>
        <w:p w:rsidR="00DA1814" w:rsidRDefault="003F5B31" w:rsidP="003F5B31">
          <w:pPr>
            <w:pStyle w:val="513F195C798A4F36AA49F4E6232E4B97"/>
          </w:pPr>
          <w:r w:rsidRPr="005561C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Helvetica leic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2C2E04"/>
    <w:rsid w:val="003F5B31"/>
    <w:rsid w:val="0058043C"/>
    <w:rsid w:val="005D6F10"/>
    <w:rsid w:val="00657C5B"/>
    <w:rsid w:val="00A90ABD"/>
    <w:rsid w:val="00A910CD"/>
    <w:rsid w:val="00B93BE1"/>
    <w:rsid w:val="00BD40A1"/>
    <w:rsid w:val="00CC46AA"/>
    <w:rsid w:val="00D034B2"/>
    <w:rsid w:val="00D86CBB"/>
    <w:rsid w:val="00DA1814"/>
    <w:rsid w:val="00E11F02"/>
    <w:rsid w:val="00E40B97"/>
    <w:rsid w:val="00E75E77"/>
    <w:rsid w:val="00EA431C"/>
    <w:rsid w:val="00F8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31"/>
    <w:rPr>
      <w:color w:val="808080"/>
    </w:rPr>
  </w:style>
  <w:style w:type="paragraph" w:customStyle="1" w:styleId="9989F61AF33149B5BE11224B1F9B47B6">
    <w:name w:val="9989F61AF33149B5BE11224B1F9B47B6"/>
    <w:rsid w:val="003F5B31"/>
  </w:style>
  <w:style w:type="paragraph" w:customStyle="1" w:styleId="513F195C798A4F36AA49F4E6232E4B97">
    <w:name w:val="513F195C798A4F36AA49F4E6232E4B97"/>
    <w:rsid w:val="003F5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2 Vorbereitung Vergabeverfahren</Vgv_Phase>
    <Vgv_Thema xmlns="ED84A711-8197-4FF4-80A6-F44E50BF7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09E96ED6BDCA3742938B53C593E01EF5" ma:contentTypeVersion="0" ma:contentTypeDescription="" ma:contentTypeScope="" ma:versionID="74f51d7d4e4328afcaefc0407424eacd">
  <xsd:schema xmlns:xsd="http://www.w3.org/2001/XMLSchema" xmlns:xs="http://www.w3.org/2001/XMLSchema" xmlns:p="http://schemas.microsoft.com/office/2006/metadata/properties" xmlns:ns2="f18553e4-0ef6-4dd1-9e08-53b2286d7b98" xmlns:ns3="ED84A711-8197-4FF4-80A6-F44E50BF77E3" targetNamespace="http://schemas.microsoft.com/office/2006/metadata/properties" ma:root="true" ma:fieldsID="b85784c9c84e822b826cde8f4f1b20a4" ns2:_="" ns3:_="">
    <xsd:import namespace="f18553e4-0ef6-4dd1-9e08-53b2286d7b98"/>
    <xsd:import namespace="ED84A711-8197-4FF4-80A6-F44E50BF77E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4A711-8197-4FF4-80A6-F44E50BF77E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11DE5-A7F8-48C1-AE11-39D77545B879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D2CFC28-0E13-4885-9B53-82567CEADA8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18553e4-0ef6-4dd1-9e08-53b2286d7b98"/>
    <ds:schemaRef ds:uri="http://www.w3.org/XML/1998/namespace"/>
    <ds:schemaRef ds:uri="http://purl.org/dc/dcmitype/"/>
    <ds:schemaRef ds:uri="http://schemas.openxmlformats.org/package/2006/metadata/core-properties"/>
    <ds:schemaRef ds:uri="ED84A711-8197-4FF4-80A6-F44E50BF77E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9970B0-8516-4015-BCB1-7A1027A50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ED84A711-8197-4FF4-80A6-F44E50BF7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587AB-E66A-422B-A8D6-FA9499B1D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Schadenersatzregulierung im Ausland</vt:lpstr>
    </vt:vector>
  </TitlesOfParts>
  <Company>Techniker Krankenkasse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Schadensregulierung im Ausland</dc:title>
  <dc:subject>25-08591</dc:subject>
  <dc:creator>Techniker Krankenkasse</dc:creator>
  <cp:keywords>Eigenerklärung zur Eignung</cp:keywords>
  <dc:description>-keine Angabe einpflegen-</dc:description>
  <cp:lastModifiedBy>Bruchhäuser, Laura</cp:lastModifiedBy>
  <cp:revision>5</cp:revision>
  <dcterms:created xsi:type="dcterms:W3CDTF">2026-03-24T13:01:00Z</dcterms:created>
  <dcterms:modified xsi:type="dcterms:W3CDTF">2026-04-09T08:00:00Z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0x010100E65520829C044D71A30CF51927CFE1190009E96ED6BDCA3742938B53C593E01EF5</vt:lpwstr>
  </property>
  <property fmtid="{D5CDD505-2E9C-101B-9397-08002B2CF9AE}" pid="3" name="TK-Unterthema">
    <vt:lpwstr/>
  </property>
  <property fmtid="{D5CDD505-2E9C-101B-9397-08002B2CF9AE}" pid="4" name="TK-Kategorie">
    <vt:lpwstr>29;#02_Vergabeunterlagen|9145a3ae-f115-4924-82f1-7e7f74bdbc10</vt:lpwstr>
  </property>
  <property fmtid="{D5CDD505-2E9C-101B-9397-08002B2CF9AE}" pid="5" name="TK-Thema">
    <vt:lpwstr/>
  </property>
  <property fmtid="{D5CDD505-2E9C-101B-9397-08002B2CF9AE}" pid="6" name="TaxKeyword">
    <vt:lpwstr>39;#Eigenerklärung zur Eignung|e9d961d9-2f15-489d-8475-c7f0ad103414</vt:lpwstr>
  </property>
</Properties>
</file>